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8644A6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47A5E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47A5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47A5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430C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 Стефанов Лечев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701F0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ЗАМЕСТНИК ПРЕДСЕДАТЕЛ</w:t>
            </w:r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447A5E" w:rsidRPr="00447A5E" w:rsidRDefault="00447A5E" w:rsidP="00447A5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СЕКРЕТАР:  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701F0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 Велев Димитров</w:t>
            </w:r>
          </w:p>
          <w:p w:rsidR="00447A5E" w:rsidRDefault="00447A5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447A5E" w:rsidRPr="00447A5E" w:rsidRDefault="00447A5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Емине </w:t>
            </w:r>
            <w:r w:rsidR="00430CBA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Адем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Махмуд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447A5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Боряна Радкова Делчева </w:t>
            </w:r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 Карев Челебиев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447A5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Венета Недялкова Димитрова </w:t>
            </w:r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 Владимиров Димитров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 Стоянова Стоянова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 Йовчев Димитров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 Иванова</w:t>
            </w:r>
            <w:r w:rsidR="001049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04948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К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оджаниколова</w:t>
            </w:r>
          </w:p>
          <w:p w:rsidR="002F4D8A" w:rsidRDefault="002F4D8A" w:rsidP="00447A5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447A5E" w:rsidRPr="00447A5E" w:rsidRDefault="00447A5E" w:rsidP="00447A5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няма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EC665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EC665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AB7079" w:rsidRDefault="00AB7079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4F737D" w:rsidRDefault="004F737D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2807" w:rsidRPr="00DB2807" w:rsidRDefault="00DB2807" w:rsidP="00DB2807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Назначаване на СИК в с.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Криво поле за произвеждане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избори за кметове </w:t>
      </w:r>
      <w:r w:rsidR="00AB707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кметства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02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5415F" w:rsidRPr="00DB2807" w:rsidRDefault="00DB2807" w:rsidP="00DB2807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Назначаване на СИК в с.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Тракиец за произвеждане на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 за кметове на</w:t>
      </w:r>
      <w:r w:rsidR="00AB707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кметства на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02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DB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5415F" w:rsidRPr="0075415F" w:rsidRDefault="0075415F" w:rsidP="0075415F">
      <w:pPr>
        <w:pStyle w:val="a5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AB7079" w:rsidRPr="003536B0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349 от 02.09.2016 г. на ОИК – Хасково е постъпило предложение от Кмета на община Хасково за състав на СИК – кметство с.Криво поле, ведно със списък на резервните членове и пълната документация по провеждане на консултациите съгласно чл.91, ал.8 и ал.9 от ИК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време на 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преговорите не е постъпило предложение от ПП „АБВ /Алтернатива за българското възраждане/“ за съставите на двете секционни комисии. </w:t>
      </w:r>
    </w:p>
    <w:p w:rsidR="00AB7079" w:rsidRPr="004F737D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350 от 06.09.2016 г. на ОИК – Хасково е постъпило предложение от ПП 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АБВ /Алтернатива за българско възраждане/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 за</w:t>
      </w:r>
      <w:r w:rsidR="002E7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член на СИК 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="002E7CB3" w:rsidRPr="002E7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с.Криво поле</w:t>
      </w:r>
      <w:r w:rsidR="004F737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3536B0" w:rsidRDefault="003536B0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представеното предложение от Кмета на община Хасково, след предложен член от представител на ПП „АБВ /Алтернатива за българското възраждане/“, </w:t>
      </w:r>
      <w:r w:rsidR="00AB707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ОИК – Хасково констатира, 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секционната комисия в с. Криво поле все още има една свободно място. За да се изпълни изискването нито една партия да няма мнозинство, предлагам </w:t>
      </w:r>
      <w:r w:rsidR="003C70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служебно да попълни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състава на СИК в с. Криво поле от </w:t>
      </w:r>
      <w:r w:rsidR="003C70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списъка с резерви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AB7079" w:rsidRDefault="003536B0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това вече </w:t>
      </w:r>
      <w:r w:rsidR="00AB707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 изпълнени изискванията на чл.91 ал.1-6, 8 и 9 от ИК.</w:t>
      </w:r>
    </w:p>
    <w:p w:rsidR="003536B0" w:rsidRDefault="003536B0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AB7079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Предвид изложеното и на основание чл.87 ал.1 т.5, във връзка с чл.91 ал.11 и чл.89 ал.1 от ИК, ОИК </w:t>
      </w:r>
      <w:r w:rsidR="004F737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</w:p>
    <w:p w:rsidR="004F737D" w:rsidRPr="00CD15F7" w:rsidRDefault="004F737D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B7079" w:rsidRDefault="00AB7079" w:rsidP="00AB707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4F737D" w:rsidRDefault="004F737D" w:rsidP="00AB707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AB7079" w:rsidRPr="00026140" w:rsidRDefault="00AB7079" w:rsidP="003536B0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</w:t>
      </w:r>
      <w:r w:rsidR="004F737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Криво поле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AB7079" w:rsidRDefault="00AB7079" w:rsidP="00AB7079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с.Криво поле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секция с номер № 263400129</w:t>
      </w:r>
    </w:p>
    <w:p w:rsidR="00AB7079" w:rsidRDefault="00AB7079" w:rsidP="00AB707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2425"/>
        <w:gridCol w:w="4334"/>
      </w:tblGrid>
      <w:tr w:rsidR="00AB7079" w:rsidRPr="00891665" w:rsidTr="002E7CB3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2E7CB3" w:rsidRDefault="002E7CB3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Асен Кирилов Христов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Таня Димитрова Кайрямова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2E7CB3" w:rsidRDefault="002E7CB3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Милена Сабинова Чаушева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2E7CB3" w:rsidRDefault="002E7CB3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Александър Сабинов Самунджиев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sz w:val="28"/>
                <w:szCs w:val="28"/>
              </w:rPr>
              <w:t>Желка Миткова Илиева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2E7CB3" w:rsidRDefault="002E7CB3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Асен Росенов Асенов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Йовка Иванова Арабаджиева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79" w:rsidRPr="002E7CB3" w:rsidRDefault="002E7CB3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Величка Иванова Тодорова</w:t>
            </w:r>
          </w:p>
        </w:tc>
      </w:tr>
      <w:tr w:rsidR="00AB7079" w:rsidRPr="00891665" w:rsidTr="002E7CB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79" w:rsidRPr="00891665" w:rsidRDefault="00AB7079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79" w:rsidRPr="00E31894" w:rsidRDefault="00E31894" w:rsidP="0049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Анета Асенова  Моравска</w:t>
            </w:r>
          </w:p>
        </w:tc>
      </w:tr>
    </w:tbl>
    <w:p w:rsidR="00AB7079" w:rsidRPr="000C100F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B7079" w:rsidRPr="001F23F7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AB7079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AB7079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B7079" w:rsidRPr="001F23F7" w:rsidRDefault="00AB7079" w:rsidP="00AB7079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CB41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B7079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B410C" w:rsidRPr="00CB410C" w:rsidRDefault="00CB410C" w:rsidP="00CB410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с вх. № 349 от 02.09.2016 г. на ОИК – Хасково е постъпило предложение от Кмета на община Хасково за състав на СИК – кметство с.</w:t>
      </w:r>
      <w:r w:rsidR="004F737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Тракиец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 и пълната документация по провеждане на консултациите съгласно чл.91, ал.8 и ал.9 от ИК.</w:t>
      </w:r>
    </w:p>
    <w:p w:rsidR="00CB410C" w:rsidRDefault="00CB410C" w:rsidP="00CB410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        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вх. № 350 от 06.09.2016 г. на ОИК – Хасково е постъпило предложение от ПП 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АБВ /Алтернатива за българско възраждане/</w:t>
      </w:r>
      <w:r w:rsidR="003536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 за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член на СИК - кметство с.</w:t>
      </w:r>
      <w:r w:rsidR="004F737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Тракиец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ведно със списък на резервните членове.</w:t>
      </w:r>
    </w:p>
    <w:p w:rsidR="003C70DD" w:rsidRDefault="003536B0" w:rsidP="003C70D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представеното предложение от Кмета на община Хасково, след предложен член от представител на ПП „АБВ /Алтернатива за българското възраждане/“, ОИК – Хасково констатира, че в секционната комисия в с. Тракиец все още има две свободни мяста. </w:t>
      </w:r>
      <w:r w:rsidR="003C70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да се изпълни изискването нито една партия да няма мнозинство, предлагам ОИК служебно да попълни състава на СИК в с. </w:t>
      </w:r>
      <w:r w:rsidR="003C70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Тракиец</w:t>
      </w:r>
      <w:bookmarkStart w:id="0" w:name="_GoBack"/>
      <w:bookmarkEnd w:id="0"/>
      <w:r w:rsidR="003C70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списъка с резерви. </w:t>
      </w:r>
    </w:p>
    <w:p w:rsidR="003536B0" w:rsidRDefault="003536B0" w:rsidP="003536B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това вече са изпълнени изискванията на чл.91 ал.1-6, 8 и 9 от ИК.</w:t>
      </w:r>
    </w:p>
    <w:p w:rsidR="003536B0" w:rsidRPr="00CB410C" w:rsidRDefault="003536B0" w:rsidP="003536B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CB410C" w:rsidRDefault="00CB410C" w:rsidP="00CB410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="00EC665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Предвид изложеното и на основание чл.87 ал.1 т.5, във връзка с чл.91 ал.11 и чл.89 ал.1 от ИК,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 w:rsidRPr="00CB410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</w:p>
    <w:p w:rsidR="00CB410C" w:rsidRDefault="00CB410C" w:rsidP="00CB410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B7079" w:rsidRDefault="00AB7079" w:rsidP="00CB410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CB410C" w:rsidRDefault="00CB410C" w:rsidP="00CB410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AB7079" w:rsidRPr="00026140" w:rsidRDefault="00AB7079" w:rsidP="00AB7079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СИК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с.Тракиец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AB7079" w:rsidRDefault="00AB7079" w:rsidP="00AB7079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с.Тракиец секция с номер № 263400147</w:t>
      </w:r>
    </w:p>
    <w:p w:rsidR="00AB7079" w:rsidRDefault="00AB7079" w:rsidP="00AB707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7468" w:type="dxa"/>
        <w:tblInd w:w="720" w:type="dxa"/>
        <w:tblLook w:val="04A0" w:firstRow="1" w:lastRow="0" w:firstColumn="1" w:lastColumn="0" w:noHBand="0" w:noVBand="1"/>
      </w:tblPr>
      <w:tblGrid>
        <w:gridCol w:w="2932"/>
        <w:gridCol w:w="4536"/>
      </w:tblGrid>
      <w:tr w:rsidR="00CB410C" w:rsidRPr="00CB410C" w:rsidTr="00CB410C">
        <w:trPr>
          <w:trHeight w:val="25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Иванко Милушев Костов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Халил Мехмед Якуб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Милка Дойчева Ангелова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Гинка Стайкова Георгиева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Борислава Александрова Драгнева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Снежана Ангелова Маркова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Мария Карева Карева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10C" w:rsidRPr="00CB410C" w:rsidRDefault="00E31894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Савка Василева Лозева</w:t>
            </w:r>
          </w:p>
        </w:tc>
      </w:tr>
      <w:tr w:rsidR="00CB410C" w:rsidRPr="00CB410C" w:rsidTr="00CB410C">
        <w:trPr>
          <w:trHeight w:val="25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0C" w:rsidRPr="00CB410C" w:rsidRDefault="00CB410C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10C" w:rsidRPr="00CB410C" w:rsidRDefault="00E31894" w:rsidP="00CB410C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Али Али Юсеин </w:t>
            </w:r>
          </w:p>
        </w:tc>
      </w:tr>
    </w:tbl>
    <w:p w:rsidR="00AB7079" w:rsidRPr="000C100F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B7079" w:rsidRPr="001F23F7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AB7079" w:rsidRDefault="00AB7079" w:rsidP="00AB70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C665A" w:rsidRDefault="00EC665A" w:rsidP="00EC665A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76EBF" w:rsidRDefault="00B76EBF" w:rsidP="00EC665A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B76EBF" w:rsidRDefault="00B76EBF" w:rsidP="00B76EBF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B76EBF" w:rsidRDefault="00B76EBF" w:rsidP="00B76EBF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47B8B" w:rsidRDefault="00B76EBF" w:rsidP="00EC665A">
      <w:pPr>
        <w:spacing w:after="0"/>
        <w:ind w:left="130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B410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  <w:r w:rsidR="00EC665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sectPr w:rsidR="00747B8B" w:rsidSect="00EC665A">
      <w:footerReference w:type="default" r:id="rId8"/>
      <w:pgSz w:w="12240" w:h="15840"/>
      <w:pgMar w:top="426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A6" w:rsidRDefault="008644A6" w:rsidP="00F62C28">
      <w:pPr>
        <w:spacing w:after="0" w:line="240" w:lineRule="auto"/>
      </w:pPr>
      <w:r>
        <w:separator/>
      </w:r>
    </w:p>
  </w:endnote>
  <w:endnote w:type="continuationSeparator" w:id="0">
    <w:p w:rsidR="008644A6" w:rsidRDefault="008644A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DD" w:rsidRPr="003C70DD">
          <w:rPr>
            <w:noProof/>
            <w:lang w:val="bg-BG"/>
          </w:rPr>
          <w:t>3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A6" w:rsidRDefault="008644A6" w:rsidP="00F62C28">
      <w:pPr>
        <w:spacing w:after="0" w:line="240" w:lineRule="auto"/>
      </w:pPr>
      <w:r>
        <w:separator/>
      </w:r>
    </w:p>
  </w:footnote>
  <w:footnote w:type="continuationSeparator" w:id="0">
    <w:p w:rsidR="008644A6" w:rsidRDefault="008644A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09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87AB3"/>
    <w:multiLevelType w:val="hybridMultilevel"/>
    <w:tmpl w:val="1B780FFE"/>
    <w:lvl w:ilvl="0" w:tplc="04BC16C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642F1"/>
    <w:multiLevelType w:val="hybridMultilevel"/>
    <w:tmpl w:val="72162466"/>
    <w:lvl w:ilvl="0" w:tplc="D234B9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E4365"/>
    <w:multiLevelType w:val="hybridMultilevel"/>
    <w:tmpl w:val="6E62019A"/>
    <w:lvl w:ilvl="0" w:tplc="DD103AF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DB541B"/>
    <w:multiLevelType w:val="hybridMultilevel"/>
    <w:tmpl w:val="89483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59583F"/>
    <w:multiLevelType w:val="hybridMultilevel"/>
    <w:tmpl w:val="BE00ABA8"/>
    <w:lvl w:ilvl="0" w:tplc="F708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0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C3BB8"/>
    <w:rsid w:val="000C7F9E"/>
    <w:rsid w:val="00104948"/>
    <w:rsid w:val="00165243"/>
    <w:rsid w:val="0019393F"/>
    <w:rsid w:val="00195A63"/>
    <w:rsid w:val="00233E11"/>
    <w:rsid w:val="00246DF5"/>
    <w:rsid w:val="002D33E5"/>
    <w:rsid w:val="002E1E4D"/>
    <w:rsid w:val="002E7CB3"/>
    <w:rsid w:val="002F4D8A"/>
    <w:rsid w:val="00330D00"/>
    <w:rsid w:val="00344683"/>
    <w:rsid w:val="003536B0"/>
    <w:rsid w:val="00367781"/>
    <w:rsid w:val="003C70DD"/>
    <w:rsid w:val="00430CBA"/>
    <w:rsid w:val="00447A5E"/>
    <w:rsid w:val="00476555"/>
    <w:rsid w:val="00493709"/>
    <w:rsid w:val="004A49B5"/>
    <w:rsid w:val="004B5EF4"/>
    <w:rsid w:val="004C37A8"/>
    <w:rsid w:val="004F737D"/>
    <w:rsid w:val="00542412"/>
    <w:rsid w:val="0056090B"/>
    <w:rsid w:val="00563251"/>
    <w:rsid w:val="00620786"/>
    <w:rsid w:val="00644AB7"/>
    <w:rsid w:val="006518D2"/>
    <w:rsid w:val="00667181"/>
    <w:rsid w:val="0069395F"/>
    <w:rsid w:val="006E0671"/>
    <w:rsid w:val="00701F0E"/>
    <w:rsid w:val="00706947"/>
    <w:rsid w:val="00727A63"/>
    <w:rsid w:val="00747B8B"/>
    <w:rsid w:val="0075415F"/>
    <w:rsid w:val="007703A0"/>
    <w:rsid w:val="00834911"/>
    <w:rsid w:val="008644A6"/>
    <w:rsid w:val="008724D5"/>
    <w:rsid w:val="008C0E4F"/>
    <w:rsid w:val="009519CF"/>
    <w:rsid w:val="009709E2"/>
    <w:rsid w:val="009A283E"/>
    <w:rsid w:val="009B592F"/>
    <w:rsid w:val="009B71F0"/>
    <w:rsid w:val="009C368E"/>
    <w:rsid w:val="00A2048C"/>
    <w:rsid w:val="00A2247C"/>
    <w:rsid w:val="00A26C0F"/>
    <w:rsid w:val="00AA0C05"/>
    <w:rsid w:val="00AB7079"/>
    <w:rsid w:val="00AD036D"/>
    <w:rsid w:val="00AF016F"/>
    <w:rsid w:val="00B66398"/>
    <w:rsid w:val="00B7339E"/>
    <w:rsid w:val="00B76EBF"/>
    <w:rsid w:val="00C1362C"/>
    <w:rsid w:val="00CA4433"/>
    <w:rsid w:val="00CA73BD"/>
    <w:rsid w:val="00CB410C"/>
    <w:rsid w:val="00CF3C0F"/>
    <w:rsid w:val="00D0703F"/>
    <w:rsid w:val="00D96E76"/>
    <w:rsid w:val="00D977C4"/>
    <w:rsid w:val="00DB2807"/>
    <w:rsid w:val="00DE28AB"/>
    <w:rsid w:val="00DE550D"/>
    <w:rsid w:val="00DF0790"/>
    <w:rsid w:val="00E0614F"/>
    <w:rsid w:val="00E31894"/>
    <w:rsid w:val="00E45BCA"/>
    <w:rsid w:val="00E9328D"/>
    <w:rsid w:val="00EB32C8"/>
    <w:rsid w:val="00EB3FAA"/>
    <w:rsid w:val="00EC665A"/>
    <w:rsid w:val="00F065F9"/>
    <w:rsid w:val="00F2657C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2016-09-01T15:34:00Z</cp:lastPrinted>
  <dcterms:created xsi:type="dcterms:W3CDTF">2016-09-02T15:27:00Z</dcterms:created>
  <dcterms:modified xsi:type="dcterms:W3CDTF">2016-09-06T14:53:00Z</dcterms:modified>
</cp:coreProperties>
</file>