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2A" w:rsidRPr="00A4392A" w:rsidRDefault="00A4392A" w:rsidP="00A4392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A4392A" w:rsidRPr="00A4392A" w:rsidRDefault="00A4392A" w:rsidP="00A4392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ГРАД ХАСКОВО</w:t>
      </w:r>
    </w:p>
    <w:p w:rsidR="00A4392A" w:rsidRPr="00A4392A" w:rsidRDefault="0040273F" w:rsidP="00A439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ПРОТОКОЛ  </w:t>
      </w:r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2 </w:t>
      </w:r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392A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, 0</w:t>
      </w: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.09.201</w:t>
      </w: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Днес, 05.09.2019 г., в 17.30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A4392A" w:rsidRPr="00A4392A" w:rsidTr="00113D37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392A" w:rsidRPr="00A4392A" w:rsidTr="00113D37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Славея</w:t>
            </w:r>
            <w:proofErr w:type="spellEnd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Георгиева</w:t>
            </w:r>
            <w:proofErr w:type="spellEnd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Костадинова</w:t>
            </w:r>
            <w:proofErr w:type="spellEnd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392A" w:rsidRPr="00A4392A" w:rsidTr="00113D37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Цветан Иванов Николов</w:t>
            </w:r>
          </w:p>
        </w:tc>
        <w:tc>
          <w:tcPr>
            <w:tcW w:w="2128" w:type="dxa"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392A" w:rsidRPr="00A4392A" w:rsidTr="00113D37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СЕКРЕТАР:</w:t>
            </w:r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Лейла</w:t>
            </w:r>
            <w:proofErr w:type="spellEnd"/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Айнур Елмаз</w:t>
            </w:r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Аднан Али Адил</w:t>
            </w:r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Митко Делчев Христозов</w:t>
            </w:r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Христиана Кирилова Керанова</w:t>
            </w:r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Добри Григоров Рангелов</w:t>
            </w:r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Иван Желязков Попов</w:t>
            </w:r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Татяна Тодева Танева</w:t>
            </w:r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Петя Ангелова </w:t>
            </w:r>
            <w:proofErr w:type="spellStart"/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Бостанджиева-Китин</w:t>
            </w:r>
            <w:proofErr w:type="spellEnd"/>
          </w:p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A4392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Георги Николаев Китов</w:t>
            </w:r>
          </w:p>
        </w:tc>
        <w:tc>
          <w:tcPr>
            <w:tcW w:w="2128" w:type="dxa"/>
          </w:tcPr>
          <w:p w:rsidR="00A4392A" w:rsidRPr="00A4392A" w:rsidRDefault="00A4392A" w:rsidP="00A4392A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Проведе заседание.</w:t>
      </w: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откривам заседанието на ОИК – Хасково. </w:t>
      </w:r>
    </w:p>
    <w:p w:rsidR="00A4392A" w:rsidRPr="00A4392A" w:rsidRDefault="00A4392A" w:rsidP="00A4392A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Присъстващи: Пламен Лечев, Славея Костадинова, </w:t>
      </w:r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Цветан Иванов Николов,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  <w:lang w:val="bg-BG"/>
        </w:rPr>
        <w:t>Лейла</w:t>
      </w:r>
      <w:proofErr w:type="spellEnd"/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 Айнур Елмаз,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A439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A439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A4392A">
        <w:rPr>
          <w:rFonts w:ascii="Times New Roman" w:eastAsia="Times New Roman" w:hAnsi="Times New Roman"/>
          <w:sz w:val="28"/>
          <w:szCs w:val="28"/>
          <w:lang w:val="bg-BG"/>
        </w:rPr>
        <w:t>, Митко Делчев Христозов, Христиана Кирилова Керанова, Добри Григоров Рангелов, Иван Желязков Попов, Георги Николаев Китов.</w:t>
      </w:r>
    </w:p>
    <w:p w:rsidR="00A4392A" w:rsidRPr="00A4392A" w:rsidRDefault="00A4392A" w:rsidP="00A4392A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Отсъстващи: Аднан Али Адил, Татяна Тодева Танева, Петя Ангелова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  <w:lang w:val="bg-BG"/>
        </w:rPr>
        <w:t>Бостанджиева-Китин</w:t>
      </w:r>
      <w:proofErr w:type="spellEnd"/>
      <w:r w:rsidRPr="00A4392A">
        <w:rPr>
          <w:rFonts w:ascii="Times New Roman" w:eastAsia="Times New Roman" w:hAnsi="Times New Roman"/>
          <w:sz w:val="28"/>
          <w:szCs w:val="28"/>
          <w:lang w:val="bg-BG"/>
        </w:rPr>
        <w:t>,</w:t>
      </w: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Комисията има кворум и може да взема решения. Предлагам заседанието да протече при следния дневен ред:</w:t>
      </w:r>
    </w:p>
    <w:p w:rsidR="00A4392A" w:rsidRPr="00A4392A" w:rsidRDefault="00A4392A" w:rsidP="00A4392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Маркиране на печатите на ОИК-Хасково.</w:t>
      </w:r>
    </w:p>
    <w:p w:rsidR="00A4392A" w:rsidRPr="00A4392A" w:rsidRDefault="00A4392A" w:rsidP="00A4392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Назначаване на експерт към Общинска избирателна комисия град Хасково за периода на произвеждане на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изборите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общински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съветници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кметове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27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октомври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2019 г.</w:t>
      </w: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ind w:left="195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bg-BG"/>
        </w:rPr>
      </w:pP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 Не се направиха допълнения за дневния ред.</w:t>
      </w: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първа от дневния ред докладва председателят: 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предлагам </w:t>
      </w:r>
      <w:r w:rsidRPr="00A4392A">
        <w:rPr>
          <w:rFonts w:ascii="Times New Roman" w:hAnsi="Times New Roman"/>
          <w:sz w:val="28"/>
          <w:szCs w:val="28"/>
          <w:lang w:val="bg-BG"/>
        </w:rPr>
        <w:t xml:space="preserve">маркирането на печатите на ОИК-Хасково, с които ще се подпечатват документите за работа на комисията при произвеждане на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изборите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общински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съветници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кметове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27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октомври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2019 г.</w:t>
      </w:r>
      <w:r w:rsidRPr="00A4392A">
        <w:rPr>
          <w:rFonts w:ascii="Times New Roman" w:hAnsi="Times New Roman"/>
          <w:sz w:val="28"/>
          <w:szCs w:val="28"/>
          <w:lang w:val="bg-BG"/>
        </w:rPr>
        <w:t xml:space="preserve"> да се извърши от Венелин </w:t>
      </w:r>
      <w:proofErr w:type="spellStart"/>
      <w:r w:rsidRPr="00A4392A">
        <w:rPr>
          <w:rFonts w:ascii="Times New Roman" w:hAnsi="Times New Roman"/>
          <w:sz w:val="28"/>
          <w:szCs w:val="28"/>
          <w:lang w:val="bg-BG"/>
        </w:rPr>
        <w:t>Карев</w:t>
      </w:r>
      <w:proofErr w:type="spellEnd"/>
      <w:r w:rsidRPr="00A4392A">
        <w:rPr>
          <w:rFonts w:ascii="Times New Roman" w:hAnsi="Times New Roman"/>
          <w:sz w:val="28"/>
          <w:szCs w:val="28"/>
          <w:lang w:val="bg-BG"/>
        </w:rPr>
        <w:t xml:space="preserve"> Челебиев.</w:t>
      </w:r>
    </w:p>
    <w:p w:rsidR="00A4392A" w:rsidRPr="00A4392A" w:rsidRDefault="00A4392A" w:rsidP="00A4392A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Гласували „ЗА- Пламен Стефанов Лечев, Славея  Георгиева Костадинова, </w:t>
      </w:r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Цветан Иванов Николов,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  <w:lang w:val="bg-BG"/>
        </w:rPr>
        <w:t>Лейла</w:t>
      </w:r>
      <w:proofErr w:type="spellEnd"/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 Айнур Елмаз,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A439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A439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A4392A">
        <w:rPr>
          <w:rFonts w:ascii="Times New Roman" w:eastAsia="Times New Roman" w:hAnsi="Times New Roman"/>
          <w:sz w:val="28"/>
          <w:szCs w:val="28"/>
          <w:lang w:val="bg-BG"/>
        </w:rPr>
        <w:t>, Митко Делчев Христозов, Христиана Кирилова Керанова, Добри Григоров Рангелов, Иван Желязков Попов, Георги Николаев Китов.</w:t>
      </w:r>
    </w:p>
    <w:p w:rsidR="00A4392A" w:rsidRPr="00A4392A" w:rsidRDefault="00A4392A" w:rsidP="00A4392A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Против – няма. </w:t>
      </w:r>
    </w:p>
    <w:p w:rsidR="00A4392A" w:rsidRPr="00A4392A" w:rsidRDefault="00A4392A" w:rsidP="00A4392A">
      <w:pPr>
        <w:ind w:firstLine="993"/>
        <w:rPr>
          <w:rFonts w:ascii="Times New Roman" w:eastAsia="Times New Roman" w:hAnsi="Times New Roman"/>
          <w:color w:val="000000"/>
          <w:sz w:val="28"/>
          <w:szCs w:val="28"/>
        </w:rPr>
      </w:pPr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A4392A" w:rsidRPr="00A4392A" w:rsidRDefault="00A4392A" w:rsidP="00A4392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439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A439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:</w:t>
      </w:r>
      <w:proofErr w:type="gramEnd"/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hAnsi="Times New Roman"/>
          <w:sz w:val="28"/>
          <w:szCs w:val="28"/>
          <w:lang w:val="bg-BG"/>
        </w:rPr>
        <w:t xml:space="preserve">Маркирането на печатите на ОИК-Хасково, с които ще се подпечатват документите за работа на комисията при провеждане на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изборите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общински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съветници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кметове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27 </w:t>
      </w: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октомври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</w:rPr>
        <w:t xml:space="preserve"> 2019 г.</w:t>
      </w:r>
      <w:r w:rsidRPr="00A4392A">
        <w:rPr>
          <w:rFonts w:ascii="Times New Roman" w:hAnsi="Times New Roman"/>
          <w:sz w:val="28"/>
          <w:szCs w:val="28"/>
          <w:lang w:val="bg-BG"/>
        </w:rPr>
        <w:t xml:space="preserve"> да се извърши от Венелин </w:t>
      </w:r>
      <w:proofErr w:type="spellStart"/>
      <w:r w:rsidRPr="00A4392A">
        <w:rPr>
          <w:rFonts w:ascii="Times New Roman" w:hAnsi="Times New Roman"/>
          <w:sz w:val="28"/>
          <w:szCs w:val="28"/>
          <w:lang w:val="bg-BG"/>
        </w:rPr>
        <w:t>Карев</w:t>
      </w:r>
      <w:proofErr w:type="spellEnd"/>
      <w:r w:rsidRPr="00A4392A">
        <w:rPr>
          <w:rFonts w:ascii="Times New Roman" w:hAnsi="Times New Roman"/>
          <w:sz w:val="28"/>
          <w:szCs w:val="28"/>
          <w:lang w:val="bg-BG"/>
        </w:rPr>
        <w:t xml:space="preserve"> Челебиев.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По точка втора от дневния ред докладва председателят: Колеги, 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 експерт към комисията да бъде одобрена и назначена Десислава Иванова Филипова.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Гласували „ЗА- Пламен Стефанов Лечев, Славея  Георгиева Костадинова, </w:t>
      </w:r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Цветан Иванов Николов,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  <w:lang w:val="bg-BG"/>
        </w:rPr>
        <w:t>Лейла</w:t>
      </w:r>
      <w:proofErr w:type="spellEnd"/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 Айнур Елмаз,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A439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A439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4392A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A4392A">
        <w:rPr>
          <w:rFonts w:ascii="Times New Roman" w:eastAsia="Times New Roman" w:hAnsi="Times New Roman"/>
          <w:sz w:val="28"/>
          <w:szCs w:val="28"/>
          <w:lang w:val="bg-BG"/>
        </w:rPr>
        <w:t>, Митко Делчев Христозов, Христиана Кирилова Керанова, Добри Григоров Рангелов, Иван Желязков Попов, Георги Николаев Китов.</w:t>
      </w:r>
    </w:p>
    <w:p w:rsidR="00A4392A" w:rsidRPr="00A4392A" w:rsidRDefault="00A4392A" w:rsidP="00A4392A">
      <w:pPr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sz w:val="28"/>
          <w:szCs w:val="28"/>
          <w:lang w:val="bg-BG"/>
        </w:rPr>
        <w:t xml:space="preserve">Против – няма. 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sz w:val="28"/>
          <w:szCs w:val="28"/>
          <w:lang w:val="bg-BG"/>
        </w:rPr>
        <w:t>След проведеното гласуване комисията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6D3D85" w:rsidRDefault="006D3D85" w:rsidP="00A4392A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lastRenderedPageBreak/>
        <w:t>РЕШИ: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Одобрява  за експерт към комисията Десислава Иванова Филипова ЕГН: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…….</w:t>
      </w:r>
    </w:p>
    <w:p w:rsid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 на кмета на Община Хасково да назначи Десислава Иванова Филипова ЕГН: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………..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Има ли други предложения? Не се направиха предложения и се пристъпи към поименно гласуване. </w:t>
      </w:r>
    </w:p>
    <w:p w:rsidR="0021064A" w:rsidRDefault="0021064A" w:rsidP="00A4392A">
      <w:pPr>
        <w:shd w:val="clear" w:color="auto" w:fill="FEFEFE"/>
        <w:spacing w:after="240" w:line="270" w:lineRule="atLeast"/>
        <w:ind w:firstLine="851"/>
        <w:contextualSpacing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240" w:line="270" w:lineRule="atLeast"/>
        <w:ind w:firstLine="851"/>
        <w:contextualSpacing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bookmarkStart w:id="0" w:name="_GoBack"/>
      <w:bookmarkEnd w:id="0"/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4392A" w:rsidRPr="00A4392A" w:rsidRDefault="00A4392A" w:rsidP="00A439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39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ПРЕДСЕДАТЕЛ:</w:t>
      </w:r>
    </w:p>
    <w:p w:rsidR="00A4392A" w:rsidRPr="00A4392A" w:rsidRDefault="00A4392A" w:rsidP="00A439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A4392A" w:rsidRPr="00A4392A" w:rsidRDefault="00A4392A" w:rsidP="00A439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4392A" w:rsidRPr="00A4392A" w:rsidRDefault="00A4392A" w:rsidP="00A439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392A">
        <w:rPr>
          <w:rFonts w:ascii="Times New Roman" w:eastAsia="Times New Roman" w:hAnsi="Times New Roman"/>
          <w:color w:val="000000"/>
          <w:sz w:val="28"/>
          <w:szCs w:val="28"/>
        </w:rPr>
        <w:t>СЕКРЕТАР:</w:t>
      </w:r>
    </w:p>
    <w:p w:rsidR="00A4392A" w:rsidRPr="00A4392A" w:rsidRDefault="00A4392A" w:rsidP="00A4392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spellStart"/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Лейла</w:t>
      </w:r>
      <w:proofErr w:type="spellEnd"/>
      <w:r w:rsidRPr="00A439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Елмаз</w:t>
      </w:r>
    </w:p>
    <w:p w:rsidR="00FB1514" w:rsidRPr="00A4392A" w:rsidRDefault="0040273F" w:rsidP="00A4392A"/>
    <w:sectPr w:rsidR="00FB1514" w:rsidRPr="00A4392A" w:rsidSect="00F62C28">
      <w:footerReference w:type="default" r:id="rId7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3F" w:rsidRDefault="0040273F">
      <w:pPr>
        <w:spacing w:after="0" w:line="240" w:lineRule="auto"/>
      </w:pPr>
      <w:r>
        <w:separator/>
      </w:r>
    </w:p>
  </w:endnote>
  <w:endnote w:type="continuationSeparator" w:id="0">
    <w:p w:rsidR="0040273F" w:rsidRDefault="0040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28" w:rsidRDefault="00EB7AE8" w:rsidP="00F62C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064A" w:rsidRPr="0021064A">
      <w:rPr>
        <w:noProof/>
        <w:lang w:val="bg-BG"/>
      </w:rPr>
      <w:t>3</w:t>
    </w:r>
    <w:r>
      <w:fldChar w:fldCharType="end"/>
    </w:r>
  </w:p>
  <w:p w:rsidR="00F62C28" w:rsidRDefault="004027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3F" w:rsidRDefault="0040273F">
      <w:pPr>
        <w:spacing w:after="0" w:line="240" w:lineRule="auto"/>
      </w:pPr>
      <w:r>
        <w:separator/>
      </w:r>
    </w:p>
  </w:footnote>
  <w:footnote w:type="continuationSeparator" w:id="0">
    <w:p w:rsidR="0040273F" w:rsidRDefault="0040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4AF"/>
    <w:multiLevelType w:val="hybridMultilevel"/>
    <w:tmpl w:val="908A9C3C"/>
    <w:lvl w:ilvl="0" w:tplc="C644B970">
      <w:start w:val="1"/>
      <w:numFmt w:val="decimal"/>
      <w:lvlText w:val="%1."/>
      <w:lvlJc w:val="left"/>
      <w:pPr>
        <w:ind w:left="195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670" w:hanging="360"/>
      </w:pPr>
    </w:lvl>
    <w:lvl w:ilvl="2" w:tplc="0402001B" w:tentative="1">
      <w:start w:val="1"/>
      <w:numFmt w:val="lowerRoman"/>
      <w:lvlText w:val="%3."/>
      <w:lvlJc w:val="right"/>
      <w:pPr>
        <w:ind w:left="3390" w:hanging="180"/>
      </w:pPr>
    </w:lvl>
    <w:lvl w:ilvl="3" w:tplc="0402000F" w:tentative="1">
      <w:start w:val="1"/>
      <w:numFmt w:val="decimal"/>
      <w:lvlText w:val="%4."/>
      <w:lvlJc w:val="left"/>
      <w:pPr>
        <w:ind w:left="4110" w:hanging="360"/>
      </w:pPr>
    </w:lvl>
    <w:lvl w:ilvl="4" w:tplc="04020019" w:tentative="1">
      <w:start w:val="1"/>
      <w:numFmt w:val="lowerLetter"/>
      <w:lvlText w:val="%5."/>
      <w:lvlJc w:val="left"/>
      <w:pPr>
        <w:ind w:left="4830" w:hanging="360"/>
      </w:pPr>
    </w:lvl>
    <w:lvl w:ilvl="5" w:tplc="0402001B" w:tentative="1">
      <w:start w:val="1"/>
      <w:numFmt w:val="lowerRoman"/>
      <w:lvlText w:val="%6."/>
      <w:lvlJc w:val="right"/>
      <w:pPr>
        <w:ind w:left="5550" w:hanging="180"/>
      </w:pPr>
    </w:lvl>
    <w:lvl w:ilvl="6" w:tplc="0402000F" w:tentative="1">
      <w:start w:val="1"/>
      <w:numFmt w:val="decimal"/>
      <w:lvlText w:val="%7."/>
      <w:lvlJc w:val="left"/>
      <w:pPr>
        <w:ind w:left="6270" w:hanging="360"/>
      </w:pPr>
    </w:lvl>
    <w:lvl w:ilvl="7" w:tplc="04020019" w:tentative="1">
      <w:start w:val="1"/>
      <w:numFmt w:val="lowerLetter"/>
      <w:lvlText w:val="%8."/>
      <w:lvlJc w:val="left"/>
      <w:pPr>
        <w:ind w:left="6990" w:hanging="360"/>
      </w:pPr>
    </w:lvl>
    <w:lvl w:ilvl="8" w:tplc="0402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E8"/>
    <w:rsid w:val="0021064A"/>
    <w:rsid w:val="003D3191"/>
    <w:rsid w:val="0040273F"/>
    <w:rsid w:val="004F335E"/>
    <w:rsid w:val="006D3D85"/>
    <w:rsid w:val="00A4392A"/>
    <w:rsid w:val="00B61DFD"/>
    <w:rsid w:val="00E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C7A"/>
  <w15:chartTrackingRefBased/>
  <w15:docId w15:val="{1F055D1A-7D5E-46C3-95C5-3B6DBD64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E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B7A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EB7AE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2019-09-05T15:13:00Z</dcterms:created>
  <dcterms:modified xsi:type="dcterms:W3CDTF">2019-09-05T15:34:00Z</dcterms:modified>
</cp:coreProperties>
</file>