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9B" w:rsidRPr="00DB63A0" w:rsidRDefault="00E5609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 w:rsidRPr="00DB63A0"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E5609B" w:rsidRPr="00DB63A0" w:rsidRDefault="00E5609B" w:rsidP="00E5609B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 w:rsidRPr="00DB63A0">
        <w:rPr>
          <w:rFonts w:ascii="Times New Roman" w:eastAsia="Calibri" w:hAnsi="Times New Roman" w:cs="Times New Roman CYR"/>
          <w:sz w:val="28"/>
          <w:szCs w:val="28"/>
          <w:lang w:eastAsia="bg-BG"/>
        </w:rPr>
        <w:t>Х А С К О В О</w:t>
      </w:r>
    </w:p>
    <w:p w:rsidR="00E5609B" w:rsidRPr="00DB63A0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4868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01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bookmarkStart w:id="0" w:name="_GoBack"/>
      <w:bookmarkEnd w:id="0"/>
      <w:r w:rsidR="004868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4868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-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4868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</w:t>
      </w:r>
      <w:r w:rsidR="005E7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:00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ч.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9A3817" w:rsidRPr="006D4BCB" w:rsidRDefault="002C4249" w:rsidP="009A3817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</w:rPr>
      </w:pPr>
      <w:r w:rsidRPr="006D4BCB">
        <w:rPr>
          <w:rFonts w:ascii="Times New Roman" w:hAnsi="Times New Roman" w:cs="Times New Roman"/>
          <w:shd w:val="clear" w:color="auto" w:fill="FFFFFF"/>
        </w:rPr>
        <w:t>1.</w:t>
      </w:r>
      <w:r w:rsidR="00193886" w:rsidRPr="006D4BCB">
        <w:rPr>
          <w:rFonts w:ascii="Times New Roman" w:hAnsi="Times New Roman" w:cs="Times New Roman"/>
        </w:rPr>
        <w:t xml:space="preserve"> </w:t>
      </w:r>
      <w:r w:rsidR="00FA47C5" w:rsidRPr="006D4BCB">
        <w:rPr>
          <w:rFonts w:ascii="Times New Roman" w:hAnsi="Times New Roman" w:cs="Times New Roman"/>
        </w:rPr>
        <w:t xml:space="preserve"> </w:t>
      </w:r>
      <w:r w:rsidR="00486881">
        <w:rPr>
          <w:rFonts w:ascii="Times New Roman" w:hAnsi="Times New Roman" w:cs="Times New Roman"/>
        </w:rPr>
        <w:t>Вземане на решение от ОИК-Хасково за обжалване на Решение № 499 от 01.02.2024 година, постановено по Административно дело № 1200 / 2023 г. по описа на Административен съд – Хасково пред Върховен административен съд по реда на чл.459, ал.8 от ИК</w:t>
      </w:r>
    </w:p>
    <w:p w:rsidR="00B74E64" w:rsidRPr="006D4BCB" w:rsidRDefault="00B74E64" w:rsidP="00486881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</w:p>
    <w:p w:rsidR="00B74E64" w:rsidRPr="00964AA6" w:rsidRDefault="00B74E64" w:rsidP="00B74E64">
      <w:pPr>
        <w:shd w:val="clear" w:color="auto" w:fill="FEFEFE"/>
        <w:spacing w:after="240" w:line="240" w:lineRule="auto"/>
        <w:jc w:val="both"/>
      </w:pPr>
    </w:p>
    <w:p w:rsidR="00D408CD" w:rsidRPr="00964AA6" w:rsidRDefault="00D408CD" w:rsidP="00964AA6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D408CD" w:rsidRPr="00964AA6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30EEF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447A"/>
    <w:rsid w:val="005C483A"/>
    <w:rsid w:val="005C6230"/>
    <w:rsid w:val="005C7DA4"/>
    <w:rsid w:val="005D25C1"/>
    <w:rsid w:val="005D5C3C"/>
    <w:rsid w:val="005E6927"/>
    <w:rsid w:val="005E7C0C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7676"/>
    <w:rsid w:val="00857BC4"/>
    <w:rsid w:val="00864C72"/>
    <w:rsid w:val="00865DF2"/>
    <w:rsid w:val="008725A9"/>
    <w:rsid w:val="00872C0F"/>
    <w:rsid w:val="00881ECC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4AA6"/>
    <w:rsid w:val="00966753"/>
    <w:rsid w:val="009672F1"/>
    <w:rsid w:val="0097432B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E2997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EE"/>
    <w:rsid w:val="00B53BAD"/>
    <w:rsid w:val="00B54558"/>
    <w:rsid w:val="00B54950"/>
    <w:rsid w:val="00B61326"/>
    <w:rsid w:val="00B657D3"/>
    <w:rsid w:val="00B70813"/>
    <w:rsid w:val="00B74E6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C5EE3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F0"/>
    <w:rsid w:val="00D84BB7"/>
    <w:rsid w:val="00D8663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50A8"/>
    <w:rsid w:val="00F655AC"/>
    <w:rsid w:val="00F80C01"/>
    <w:rsid w:val="00F81A70"/>
    <w:rsid w:val="00F82C1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85221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2709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314</cp:revision>
  <cp:lastPrinted>2024-02-01T14:49:00Z</cp:lastPrinted>
  <dcterms:created xsi:type="dcterms:W3CDTF">2023-10-04T07:16:00Z</dcterms:created>
  <dcterms:modified xsi:type="dcterms:W3CDTF">2024-02-01T14:50:00Z</dcterms:modified>
</cp:coreProperties>
</file>