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</w:p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eastAsia="bg-BG"/>
        </w:rPr>
        <w:t xml:space="preserve"> </w:t>
      </w:r>
      <w:r w:rsidRPr="00A64B7E">
        <w:rPr>
          <w:rStyle w:val="FontStyle11"/>
          <w:sz w:val="28"/>
          <w:szCs w:val="28"/>
          <w:lang w:val="bg-BG" w:eastAsia="bg-BG"/>
        </w:rPr>
        <w:t>ХАСКОВО</w:t>
      </w:r>
    </w:p>
    <w:p w:rsidR="008E1166" w:rsidRPr="00FD06BA" w:rsidRDefault="00C04634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AB4C73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8"/>
          <w:szCs w:val="28"/>
          <w:lang w:eastAsia="bg-BG"/>
        </w:rPr>
      </w:pPr>
      <w:r w:rsidRPr="00A64B7E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A64B7E">
        <w:rPr>
          <w:rStyle w:val="FontStyle11"/>
          <w:sz w:val="28"/>
          <w:szCs w:val="28"/>
          <w:lang w:val="bg-BG" w:eastAsia="bg-BG"/>
        </w:rPr>
        <w:t>КО</w:t>
      </w:r>
      <w:r w:rsidRPr="00A64B7E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317F80" w:rsidRPr="00A64B7E">
        <w:rPr>
          <w:rStyle w:val="FontStyle11"/>
          <w:sz w:val="28"/>
          <w:szCs w:val="28"/>
          <w:lang w:eastAsia="bg-BG"/>
        </w:rPr>
        <w:t xml:space="preserve">№ </w:t>
      </w:r>
      <w:r w:rsidR="00AB4C73">
        <w:rPr>
          <w:rStyle w:val="FontStyle11"/>
          <w:sz w:val="28"/>
          <w:szCs w:val="28"/>
          <w:lang w:eastAsia="bg-BG"/>
        </w:rPr>
        <w:t>3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B4C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4C73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64B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.2025 година,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A64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692FB9" w:rsidP="00692FB9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AB4C73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7F21E4" w:rsidRPr="007F21E4">
        <w:rPr>
          <w:rFonts w:ascii="Times New Roman" w:hAnsi="Times New Roman" w:cs="Times New Roman"/>
          <w:sz w:val="24"/>
          <w:szCs w:val="24"/>
        </w:rPr>
        <w:t>М</w:t>
      </w:r>
      <w:r w:rsidR="0081203E"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="00FE3E7C" w:rsidRPr="007F21E4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 w:rsidRPr="007F21E4">
        <w:rPr>
          <w:rFonts w:ascii="Times New Roman" w:hAnsi="Times New Roman" w:cs="Times New Roman"/>
          <w:sz w:val="24"/>
          <w:szCs w:val="24"/>
        </w:rPr>
        <w:t>, Десислава Иванова Филипова-Рангелова</w:t>
      </w:r>
      <w:r w:rsidR="0045642C" w:rsidRPr="007F21E4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 w:rsidRPr="007F21E4">
        <w:rPr>
          <w:rFonts w:ascii="Times New Roman" w:hAnsi="Times New Roman" w:cs="Times New Roman"/>
          <w:sz w:val="24"/>
          <w:szCs w:val="24"/>
        </w:rPr>
        <w:t xml:space="preserve">, 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692FB9" w:rsidRPr="007F21E4">
        <w:rPr>
          <w:rFonts w:ascii="Times New Roman" w:hAnsi="Times New Roman" w:cs="Times New Roman"/>
          <w:sz w:val="24"/>
          <w:szCs w:val="24"/>
        </w:rPr>
        <w:t>-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692FB9" w:rsidRPr="007F21E4">
        <w:rPr>
          <w:rFonts w:ascii="Times New Roman" w:hAnsi="Times New Roman" w:cs="Times New Roman"/>
          <w:sz w:val="24"/>
          <w:szCs w:val="24"/>
        </w:rPr>
        <w:t>,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7F21E4">
        <w:rPr>
          <w:rFonts w:ascii="Times New Roman" w:hAnsi="Times New Roman" w:cs="Times New Roman"/>
          <w:sz w:val="24"/>
          <w:szCs w:val="24"/>
        </w:rPr>
        <w:t xml:space="preserve">Соня Димитрова Чанкова, </w:t>
      </w:r>
      <w:r w:rsidR="00692FB9" w:rsidRPr="007F21E4">
        <w:rPr>
          <w:rFonts w:ascii="Times New Roman" w:hAnsi="Times New Roman" w:cs="Times New Roman"/>
          <w:sz w:val="24"/>
          <w:szCs w:val="24"/>
        </w:rPr>
        <w:t>Гергана Георгиева Грозева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2FB9"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4C73"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="00AB4C73"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AB4C73"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5CB6" w:rsidRPr="00AB4C73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69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C82669">
        <w:rPr>
          <w:rFonts w:ascii="Times New Roman" w:hAnsi="Times New Roman" w:cs="Times New Roman"/>
          <w:sz w:val="24"/>
          <w:szCs w:val="24"/>
        </w:rPr>
        <w:t>:</w:t>
      </w:r>
      <w:r w:rsidR="00E10EE7" w:rsidRPr="00C82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C73">
        <w:rPr>
          <w:rFonts w:ascii="Times New Roman" w:hAnsi="Times New Roman" w:cs="Times New Roman"/>
          <w:sz w:val="24"/>
          <w:szCs w:val="24"/>
        </w:rPr>
        <w:t>няма</w:t>
      </w:r>
    </w:p>
    <w:p w:rsidR="008E1166" w:rsidRPr="00FD06BA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AB4C73">
        <w:rPr>
          <w:rFonts w:ascii="Times New Roman" w:hAnsi="Times New Roman" w:cs="Times New Roman"/>
          <w:sz w:val="24"/>
          <w:szCs w:val="24"/>
        </w:rPr>
        <w:t>11</w:t>
      </w:r>
      <w:r w:rsidR="0081203E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C82669">
        <w:rPr>
          <w:rFonts w:ascii="Times New Roman" w:hAnsi="Times New Roman" w:cs="Times New Roman"/>
          <w:sz w:val="24"/>
          <w:szCs w:val="24"/>
        </w:rPr>
        <w:t>/</w:t>
      </w:r>
      <w:r w:rsidR="00AB4C73">
        <w:rPr>
          <w:rFonts w:ascii="Times New Roman" w:hAnsi="Times New Roman" w:cs="Times New Roman"/>
          <w:sz w:val="24"/>
          <w:szCs w:val="24"/>
        </w:rPr>
        <w:t>единадесет</w:t>
      </w:r>
      <w:r w:rsidR="007F21E4" w:rsidRPr="00C82669">
        <w:rPr>
          <w:rFonts w:ascii="Times New Roman" w:hAnsi="Times New Roman" w:cs="Times New Roman"/>
          <w:sz w:val="24"/>
          <w:szCs w:val="24"/>
        </w:rPr>
        <w:t>/</w:t>
      </w:r>
      <w:r w:rsidR="00692FB9" w:rsidRPr="00C82669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FD06BA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>
        <w:rPr>
          <w:rFonts w:ascii="Times New Roman" w:hAnsi="Times New Roman" w:cs="Times New Roman"/>
          <w:sz w:val="24"/>
          <w:szCs w:val="24"/>
        </w:rPr>
        <w:t>17</w:t>
      </w:r>
      <w:r w:rsidR="005C6A3E">
        <w:rPr>
          <w:rFonts w:ascii="Times New Roman" w:hAnsi="Times New Roman" w:cs="Times New Roman"/>
          <w:sz w:val="24"/>
          <w:szCs w:val="24"/>
        </w:rPr>
        <w:t>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7F2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Default="008E1166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Default="00CE0A4A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C73" w:rsidRPr="00575871" w:rsidRDefault="00AB4C73" w:rsidP="009379CF">
      <w:pPr>
        <w:pStyle w:val="a3"/>
        <w:numPr>
          <w:ilvl w:val="0"/>
          <w:numId w:val="27"/>
        </w:numPr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73">
        <w:rPr>
          <w:rFonts w:ascii="Times New Roman" w:hAnsi="Times New Roman" w:cs="Times New Roman"/>
          <w:sz w:val="24"/>
          <w:szCs w:val="24"/>
        </w:rPr>
        <w:t xml:space="preserve">Регистрация на инициативен комитет  за издигане на независим кандидат Ербил Неджибидин Неджиб за участие в </w:t>
      </w:r>
      <w:r w:rsidRPr="00AB4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 местни избори за кмет на кметство село Гълъбец, </w:t>
      </w:r>
      <w:r w:rsidRPr="00AB4C73">
        <w:rPr>
          <w:rFonts w:ascii="Times New Roman" w:hAnsi="Times New Roman" w:cs="Times New Roman"/>
          <w:sz w:val="24"/>
          <w:szCs w:val="24"/>
        </w:rPr>
        <w:t>община Хасково, област Хасково, насрочени за 15.06.2025 г. </w:t>
      </w:r>
    </w:p>
    <w:p w:rsidR="008519DB" w:rsidRPr="00A96B86" w:rsidRDefault="008519DB" w:rsidP="008519DB">
      <w:pPr>
        <w:pStyle w:val="a5"/>
        <w:numPr>
          <w:ilvl w:val="0"/>
          <w:numId w:val="27"/>
        </w:numPr>
        <w:shd w:val="clear" w:color="auto" w:fill="FFFFFF"/>
        <w:spacing w:after="150"/>
        <w:jc w:val="both"/>
      </w:pPr>
      <w:r w:rsidRPr="00A96B86">
        <w:rPr>
          <w:color w:val="333333"/>
        </w:rPr>
        <w:lastRenderedPageBreak/>
        <w:t xml:space="preserve">Регистрация на кандидат за кмет на кметство с. Гълъбец издигнат  от ПП „Движение за права и свободи“ в </w:t>
      </w:r>
      <w:r w:rsidRPr="00A96B86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A96B86">
        <w:t>община Хасково, област Хасково, насрочени за 15.06.2025 г.</w:t>
      </w:r>
    </w:p>
    <w:p w:rsidR="00245EE9" w:rsidRDefault="00245EE9" w:rsidP="009379CF">
      <w:pPr>
        <w:pStyle w:val="a5"/>
        <w:shd w:val="clear" w:color="auto" w:fill="FFFFFF"/>
        <w:spacing w:after="0" w:line="240" w:lineRule="auto"/>
        <w:ind w:hanging="11"/>
        <w:jc w:val="both"/>
      </w:pPr>
    </w:p>
    <w:p w:rsidR="00ED39FC" w:rsidRPr="00ED39FC" w:rsidRDefault="008E1166" w:rsidP="007F21E4">
      <w:pPr>
        <w:pStyle w:val="a5"/>
        <w:shd w:val="clear" w:color="auto" w:fill="FFFFFF"/>
        <w:spacing w:after="0" w:line="240" w:lineRule="auto"/>
        <w:jc w:val="both"/>
        <w:rPr>
          <w:lang w:val="en-US"/>
        </w:rPr>
      </w:pPr>
      <w:r w:rsidRPr="00FD06BA">
        <w:t>Има ли други предложения по дневния ред?</w:t>
      </w:r>
    </w:p>
    <w:p w:rsidR="00EC384B" w:rsidRPr="006C75BE" w:rsidRDefault="008E1166" w:rsidP="007F21E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9379CF" w:rsidRDefault="009379CF" w:rsidP="00AB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C73" w:rsidRPr="00AB4C73" w:rsidRDefault="008E1166" w:rsidP="00AB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C73">
        <w:rPr>
          <w:rFonts w:ascii="Times New Roman" w:hAnsi="Times New Roman" w:cs="Times New Roman"/>
          <w:sz w:val="24"/>
          <w:szCs w:val="24"/>
        </w:rPr>
        <w:t>11</w:t>
      </w:r>
      <w:r w:rsidR="000D2E3B" w:rsidRPr="0081203E">
        <w:rPr>
          <w:rFonts w:ascii="Times New Roman" w:hAnsi="Times New Roman" w:cs="Times New Roman"/>
          <w:sz w:val="24"/>
          <w:szCs w:val="24"/>
        </w:rPr>
        <w:t xml:space="preserve"> </w:t>
      </w:r>
      <w:r w:rsidR="00245EE9" w:rsidRPr="0081203E">
        <w:rPr>
          <w:rFonts w:ascii="Times New Roman" w:hAnsi="Times New Roman" w:cs="Times New Roman"/>
          <w:sz w:val="24"/>
          <w:szCs w:val="24"/>
        </w:rPr>
        <w:t>/</w:t>
      </w:r>
      <w:r w:rsidR="00AB4C73">
        <w:rPr>
          <w:rFonts w:ascii="Times New Roman" w:hAnsi="Times New Roman" w:cs="Times New Roman"/>
          <w:sz w:val="24"/>
          <w:szCs w:val="24"/>
        </w:rPr>
        <w:t>единадесет</w:t>
      </w:r>
      <w:r w:rsidR="00245EE9" w:rsidRPr="008120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AB4C7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AB4C73" w:rsidRPr="007F21E4">
        <w:rPr>
          <w:rFonts w:ascii="Times New Roman" w:hAnsi="Times New Roman" w:cs="Times New Roman"/>
          <w:sz w:val="24"/>
          <w:szCs w:val="24"/>
        </w:rPr>
        <w:t>М</w:t>
      </w:r>
      <w:r w:rsidR="00AB4C73">
        <w:rPr>
          <w:rFonts w:ascii="Times New Roman" w:hAnsi="Times New Roman" w:cs="Times New Roman"/>
          <w:sz w:val="24"/>
          <w:szCs w:val="24"/>
        </w:rPr>
        <w:t>илена Ангова Колева</w:t>
      </w:r>
      <w:r w:rsidR="009379CF">
        <w:rPr>
          <w:rFonts w:ascii="Times New Roman" w:hAnsi="Times New Roman" w:cs="Times New Roman"/>
          <w:sz w:val="24"/>
          <w:szCs w:val="24"/>
        </w:rPr>
        <w:t xml:space="preserve"> </w:t>
      </w:r>
      <w:r w:rsidR="00AB4C73">
        <w:rPr>
          <w:rFonts w:ascii="Times New Roman" w:hAnsi="Times New Roman" w:cs="Times New Roman"/>
          <w:sz w:val="24"/>
          <w:szCs w:val="24"/>
        </w:rPr>
        <w:t xml:space="preserve">- Чакалова, </w:t>
      </w:r>
      <w:r w:rsidR="00AB4C73"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Бостанджиева - Китин, Соня Димитрова Чанкова, Гергана Георгиева Грозева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4C73"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4C73"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="00AB4C73"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AB4C73"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21E4" w:rsidRDefault="007F21E4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A02765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няма.</w:t>
      </w:r>
    </w:p>
    <w:p w:rsidR="008817FC" w:rsidRDefault="00A64B7E" w:rsidP="007F21E4">
      <w:pPr>
        <w:pStyle w:val="a5"/>
        <w:shd w:val="clear" w:color="auto" w:fill="FFFFFF"/>
        <w:spacing w:after="0" w:line="240" w:lineRule="auto"/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 xml:space="preserve">     </w:t>
      </w:r>
    </w:p>
    <w:p w:rsidR="00575871" w:rsidRPr="00DC63DF" w:rsidRDefault="00A64B7E" w:rsidP="00575871">
      <w:pPr>
        <w:pStyle w:val="a5"/>
        <w:shd w:val="clear" w:color="auto" w:fill="FFFFFF"/>
        <w:spacing w:after="150"/>
        <w:jc w:val="both"/>
      </w:pPr>
      <w:r>
        <w:rPr>
          <w:rStyle w:val="FontStyle12"/>
          <w:b/>
          <w:sz w:val="24"/>
          <w:szCs w:val="24"/>
        </w:rPr>
        <w:t xml:space="preserve"> </w:t>
      </w:r>
      <w:r w:rsidR="00B43E81"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666EC9">
        <w:rPr>
          <w:rFonts w:eastAsia="Times New Roman"/>
          <w:color w:val="333333"/>
          <w:sz w:val="21"/>
          <w:szCs w:val="21"/>
          <w:lang w:eastAsia="bg-BG"/>
        </w:rPr>
        <w:t xml:space="preserve"> </w:t>
      </w:r>
      <w:r w:rsidR="00575871" w:rsidRPr="00DC63DF">
        <w:t xml:space="preserve">Регистрация на </w:t>
      </w:r>
      <w:r w:rsidR="00575871">
        <w:t xml:space="preserve">инициативен комитет </w:t>
      </w:r>
      <w:r w:rsidR="00575871" w:rsidRPr="00DC63DF">
        <w:t xml:space="preserve"> за </w:t>
      </w:r>
      <w:r w:rsidR="00575871">
        <w:t xml:space="preserve">издигане на независим кандидат Ербил Неджибидин Неджиб за </w:t>
      </w:r>
      <w:r w:rsidR="00575871" w:rsidRPr="00DC63DF">
        <w:t xml:space="preserve">участие в </w:t>
      </w:r>
      <w:r w:rsidR="00575871"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="00575871" w:rsidRPr="00DC63DF">
        <w:t xml:space="preserve">община Хасково, област Хасково, насрочени за 15.06.2025 г.  </w:t>
      </w:r>
    </w:p>
    <w:p w:rsidR="00575871" w:rsidRPr="00DC63DF" w:rsidRDefault="00575871" w:rsidP="00575871">
      <w:pPr>
        <w:pStyle w:val="a5"/>
        <w:shd w:val="clear" w:color="auto" w:fill="FFFFFF"/>
        <w:spacing w:after="150"/>
        <w:jc w:val="both"/>
      </w:pPr>
      <w:r w:rsidRPr="00DC63DF">
        <w:t>Общинска избирателна комисия Хасково разгледа постъпило заявление с вх. № 1 от 1</w:t>
      </w:r>
      <w:r>
        <w:t>3.05.2025 г. в 09</w:t>
      </w:r>
      <w:r w:rsidRPr="00DC63DF">
        <w:t>:</w:t>
      </w:r>
      <w:r>
        <w:t>1</w:t>
      </w:r>
      <w:r w:rsidRPr="00DC63DF">
        <w:t xml:space="preserve">0 ч. от </w:t>
      </w:r>
      <w:r>
        <w:t>инициативен комитет , представляван</w:t>
      </w:r>
      <w:r w:rsidRPr="00DC63DF">
        <w:t xml:space="preserve"> от </w:t>
      </w:r>
      <w:r>
        <w:t xml:space="preserve">Грета Илеанова Славова, с което е заявена регистрация на инициативен комитет за издигане на независим кандидат </w:t>
      </w:r>
      <w:r w:rsidRPr="00DC63DF">
        <w:t xml:space="preserve"> в частичните избори </w:t>
      </w:r>
      <w:r w:rsidRPr="00DC63DF">
        <w:rPr>
          <w:shd w:val="clear" w:color="auto" w:fill="FFFFFF"/>
        </w:rPr>
        <w:t xml:space="preserve">за кмет на кметство село Гълъбец, </w:t>
      </w:r>
      <w:r w:rsidRPr="00DC63DF">
        <w:t>община Хасково, област Хасково, насрочени за 15.06.2025</w:t>
      </w:r>
      <w:r>
        <w:t xml:space="preserve"> </w:t>
      </w:r>
      <w:r w:rsidRPr="00DC63DF">
        <w:t>г. </w:t>
      </w:r>
      <w:r>
        <w:t xml:space="preserve"> Заявлението е заведено под </w:t>
      </w:r>
      <w:r w:rsidRPr="00DC63DF">
        <w:t>№ 1 от</w:t>
      </w:r>
      <w:r>
        <w:t xml:space="preserve"> 13.05.2025г в регистъра на ОИК – Хасково за инициативните комитети за издигане кандидатурата на независим кандидат </w:t>
      </w:r>
      <w:r w:rsidRPr="00DC63DF">
        <w:t xml:space="preserve">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 xml:space="preserve">община Хасково, област Хасково, насрочени за 15.06.2025 г.  </w:t>
      </w:r>
    </w:p>
    <w:p w:rsidR="00575871" w:rsidRPr="00DC63DF" w:rsidRDefault="00575871" w:rsidP="00575871">
      <w:pPr>
        <w:pStyle w:val="a5"/>
        <w:shd w:val="clear" w:color="auto" w:fill="FFFFFF"/>
        <w:spacing w:after="150"/>
        <w:ind w:firstLine="284"/>
        <w:jc w:val="both"/>
      </w:pPr>
      <w:r w:rsidRPr="00DC63DF">
        <w:t>Заявлението за регистрация по чл. 1</w:t>
      </w:r>
      <w:r>
        <w:t>53</w:t>
      </w:r>
      <w:r w:rsidRPr="00DC63DF">
        <w:t xml:space="preserve"> от ИК е подписано и подадено от </w:t>
      </w:r>
      <w:r>
        <w:t>Грета Илеанова Славова</w:t>
      </w:r>
      <w:r w:rsidRPr="00DC63DF">
        <w:t xml:space="preserve">, като в него е посочен вида избор заявен за участие - с. Гълъбец. Към заявлението са приложени </w:t>
      </w:r>
      <w:r>
        <w:t xml:space="preserve">Решение за учредяване на инициативен комитет от 11.05.2025  г. за издигане на кандидатурата на  Ербил Неджибидин Неджиб като независим кандидат за кмет на кметство с.Гълъбец. За Председател на инициативният комитет е определено лицето –Грета Илеанова Славова, за Отговорник за приходите, разходите и счетоводната отчетност на инициативния комитет – Мариана Христова Димитрова. Приложени са  нотариално заверени образци от подписите на лицата, участващи в инициативния комитет – 6 бр; декларации от всеки член на инициативния комитет по чл. 153, ал.4,т.3 и 4 във връзка с чл.396 и чл.3, ал.3 ИК(Приложение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 44- МИ от изборните книжа )</w:t>
      </w:r>
      <w:r>
        <w:t xml:space="preserve"> – 6 броя, както и Удостоверение от Търговска банка Д АД от 12.05.2025г за открита сметка на името на Грета Илеанова Славова</w:t>
      </w:r>
    </w:p>
    <w:p w:rsidR="00575871" w:rsidRPr="00DC63DF" w:rsidRDefault="00575871" w:rsidP="00575871">
      <w:pPr>
        <w:pStyle w:val="a5"/>
        <w:shd w:val="clear" w:color="auto" w:fill="FFFFFF"/>
        <w:spacing w:after="150"/>
        <w:ind w:firstLine="284"/>
        <w:jc w:val="both"/>
      </w:pPr>
      <w:r w:rsidRPr="00DC63DF">
        <w:t>Налице са изисква</w:t>
      </w:r>
      <w:r>
        <w:t xml:space="preserve">нията на чл. 153 от  ИК,  </w:t>
      </w:r>
      <w:r w:rsidRPr="00DC63DF">
        <w:t xml:space="preserve"> решение № 2</w:t>
      </w:r>
      <w:r>
        <w:t>121</w:t>
      </w:r>
      <w:r w:rsidRPr="00DC63DF">
        <w:t xml:space="preserve">-МИ от </w:t>
      </w:r>
      <w:r>
        <w:t>29</w:t>
      </w:r>
      <w:r w:rsidRPr="00DC63DF">
        <w:t>.0</w:t>
      </w:r>
      <w:r>
        <w:t xml:space="preserve">8.2023 г. на ЦИК за регистрация на инициативни комитети в ОИК за участие в изборите  за кметове  на 15.06.2025 г., </w:t>
      </w:r>
      <w:r w:rsidRPr="00DC63DF">
        <w:t xml:space="preserve">поради което и на основание чл. </w:t>
      </w:r>
      <w:r>
        <w:t>87</w:t>
      </w:r>
      <w:r w:rsidRPr="00DC63DF">
        <w:t>, ал.</w:t>
      </w:r>
      <w:r>
        <w:t xml:space="preserve">1 , т.13 и чл.153 от </w:t>
      </w:r>
      <w:r w:rsidRPr="00DC63DF">
        <w:t xml:space="preserve"> И</w:t>
      </w:r>
      <w:r>
        <w:t xml:space="preserve">зборния кодекс </w:t>
      </w:r>
      <w:r w:rsidRPr="00DC63DF">
        <w:t>, Общинска избирателна комисия - Хасково</w:t>
      </w:r>
    </w:p>
    <w:p w:rsidR="00575871" w:rsidRPr="00DC63DF" w:rsidRDefault="00575871" w:rsidP="00575871">
      <w:pPr>
        <w:pStyle w:val="a5"/>
        <w:shd w:val="clear" w:color="auto" w:fill="FFFFFF"/>
        <w:spacing w:after="150"/>
        <w:jc w:val="center"/>
      </w:pPr>
      <w:r w:rsidRPr="00DC63DF">
        <w:rPr>
          <w:rStyle w:val="ae"/>
        </w:rPr>
        <w:t>РЕШИ:</w:t>
      </w:r>
    </w:p>
    <w:p w:rsidR="00575871" w:rsidRPr="00882D34" w:rsidRDefault="00575871" w:rsidP="00575871">
      <w:pPr>
        <w:pStyle w:val="a5"/>
        <w:shd w:val="clear" w:color="auto" w:fill="FFFFFF"/>
        <w:spacing w:after="0"/>
        <w:ind w:firstLine="284"/>
        <w:jc w:val="both"/>
      </w:pPr>
      <w:r w:rsidRPr="00882D34">
        <w:rPr>
          <w:rStyle w:val="ae"/>
        </w:rPr>
        <w:lastRenderedPageBreak/>
        <w:t>РЕГИСТРИРА</w:t>
      </w:r>
      <w:r w:rsidRPr="00882D34">
        <w:rPr>
          <w:rStyle w:val="ae"/>
          <w:b w:val="0"/>
        </w:rPr>
        <w:t xml:space="preserve"> инициативен комитет </w:t>
      </w:r>
      <w:r w:rsidRPr="00882D34">
        <w:t>в състав:</w:t>
      </w:r>
    </w:p>
    <w:p w:rsidR="00575871" w:rsidRPr="00882D34" w:rsidRDefault="00575871" w:rsidP="00575871">
      <w:pPr>
        <w:pStyle w:val="a5"/>
        <w:shd w:val="clear" w:color="auto" w:fill="FFFFFF"/>
        <w:spacing w:after="0"/>
        <w:ind w:firstLine="284"/>
      </w:pPr>
      <w:r w:rsidRPr="00882D34">
        <w:t xml:space="preserve">1.Грета Илеанова Славова ЕГН </w:t>
      </w:r>
      <w:r w:rsidR="00D55A51">
        <w:t>……………</w:t>
      </w:r>
      <w:r w:rsidRPr="00882D34">
        <w:t xml:space="preserve">, с постоянен адрес </w:t>
      </w:r>
      <w:r w:rsidR="00D034C0">
        <w:t>…………</w:t>
      </w:r>
    </w:p>
    <w:p w:rsidR="00575871" w:rsidRPr="00882D34" w:rsidRDefault="00575871" w:rsidP="00575871">
      <w:pPr>
        <w:pStyle w:val="a5"/>
        <w:shd w:val="clear" w:color="auto" w:fill="FFFFFF"/>
        <w:spacing w:after="0"/>
        <w:ind w:firstLine="284"/>
      </w:pPr>
      <w:r w:rsidRPr="00882D34">
        <w:t xml:space="preserve">2.Стефан Щилянов Славов ЕГН </w:t>
      </w:r>
      <w:r w:rsidR="00D034C0">
        <w:t>……………</w:t>
      </w:r>
      <w:r w:rsidRPr="00882D34">
        <w:t xml:space="preserve">, с постоянен адрес </w:t>
      </w:r>
      <w:r w:rsidR="00D034C0">
        <w:t>……………..</w:t>
      </w:r>
    </w:p>
    <w:p w:rsidR="00575871" w:rsidRPr="00882D34" w:rsidRDefault="00575871" w:rsidP="00575871">
      <w:pPr>
        <w:pStyle w:val="a5"/>
        <w:shd w:val="clear" w:color="auto" w:fill="FFFFFF"/>
        <w:spacing w:after="0"/>
        <w:ind w:firstLine="284"/>
      </w:pPr>
      <w:r w:rsidRPr="00882D34">
        <w:t xml:space="preserve">3.Дуран Кадиров Салиев ЕГН </w:t>
      </w:r>
      <w:r w:rsidR="00D034C0">
        <w:t>……………..</w:t>
      </w:r>
      <w:r w:rsidRPr="00882D34">
        <w:t xml:space="preserve">, с постоянен адрес </w:t>
      </w:r>
      <w:r w:rsidR="00D034C0">
        <w:t>…………..</w:t>
      </w:r>
    </w:p>
    <w:p w:rsidR="00575871" w:rsidRPr="00882D34" w:rsidRDefault="00575871" w:rsidP="00575871">
      <w:pPr>
        <w:pStyle w:val="a5"/>
        <w:shd w:val="clear" w:color="auto" w:fill="FFFFFF"/>
        <w:spacing w:after="0"/>
        <w:ind w:firstLine="284"/>
      </w:pPr>
      <w:r w:rsidRPr="00882D34">
        <w:t xml:space="preserve">4.Айше Юсеин Неджиб ЕГН </w:t>
      </w:r>
      <w:r w:rsidR="00D034C0">
        <w:t>…………….</w:t>
      </w:r>
      <w:r w:rsidRPr="00882D34">
        <w:t xml:space="preserve">, с постоянен адрес </w:t>
      </w:r>
      <w:r w:rsidR="00D034C0">
        <w:t>…………..</w:t>
      </w:r>
    </w:p>
    <w:p w:rsidR="00575871" w:rsidRPr="00882D34" w:rsidRDefault="00575871" w:rsidP="00575871">
      <w:pPr>
        <w:pStyle w:val="a5"/>
        <w:shd w:val="clear" w:color="auto" w:fill="FFFFFF"/>
        <w:spacing w:after="0"/>
        <w:ind w:firstLine="284"/>
      </w:pPr>
      <w:r w:rsidRPr="00882D34">
        <w:t xml:space="preserve">5.Неджбидин  Ербил Неджибидин  ЕГН </w:t>
      </w:r>
      <w:r w:rsidR="00D034C0">
        <w:t>………</w:t>
      </w:r>
      <w:r w:rsidRPr="00882D34">
        <w:t xml:space="preserve">, с постоянен адрес </w:t>
      </w:r>
      <w:r w:rsidR="00D034C0">
        <w:t>………………..</w:t>
      </w:r>
    </w:p>
    <w:p w:rsidR="00575871" w:rsidRPr="00882D34" w:rsidRDefault="00575871" w:rsidP="00575871">
      <w:pPr>
        <w:pStyle w:val="a5"/>
        <w:shd w:val="clear" w:color="auto" w:fill="FFFFFF"/>
        <w:spacing w:after="0"/>
        <w:ind w:firstLine="284"/>
        <w:jc w:val="both"/>
      </w:pPr>
      <w:r w:rsidRPr="00882D34">
        <w:t xml:space="preserve">6.Ембие Сеид Юсеин ЕГН </w:t>
      </w:r>
      <w:r w:rsidR="00685F46">
        <w:t>…………..</w:t>
      </w:r>
      <w:r w:rsidRPr="00882D34">
        <w:t xml:space="preserve">, с постоянен адрес </w:t>
      </w:r>
      <w:r w:rsidR="00D034C0">
        <w:t>…………</w:t>
      </w:r>
    </w:p>
    <w:p w:rsidR="00022575" w:rsidRDefault="00022575" w:rsidP="00022575">
      <w:pPr>
        <w:pStyle w:val="a5"/>
        <w:shd w:val="clear" w:color="auto" w:fill="FFFFFF"/>
        <w:spacing w:after="150"/>
        <w:ind w:firstLine="284"/>
        <w:jc w:val="both"/>
      </w:pPr>
      <w:r>
        <w:rPr>
          <w:color w:val="333333"/>
          <w:shd w:val="clear" w:color="auto" w:fill="FFFFFF"/>
        </w:rPr>
        <w:t xml:space="preserve">за издигане Ербил Неджибидин Неджиб, ЕГН </w:t>
      </w:r>
      <w:r>
        <w:rPr>
          <w:color w:val="333333"/>
          <w:shd w:val="clear" w:color="auto" w:fill="FFFFFF"/>
        </w:rPr>
        <w:t>……………….</w:t>
      </w:r>
      <w:bookmarkStart w:id="0" w:name="_GoBack"/>
      <w:bookmarkEnd w:id="0"/>
      <w:r>
        <w:rPr>
          <w:color w:val="333333"/>
          <w:shd w:val="clear" w:color="auto" w:fill="FFFFFF"/>
        </w:rPr>
        <w:t xml:space="preserve"> за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частични местни избори за кмет на кметство село Гълъбец, </w:t>
      </w:r>
      <w:r>
        <w:t xml:space="preserve">община Хасково, област Хасково, насрочени за 15.06.2025 г.  </w:t>
      </w:r>
    </w:p>
    <w:p w:rsidR="00575871" w:rsidRDefault="00575871" w:rsidP="00575871">
      <w:pPr>
        <w:pStyle w:val="a5"/>
        <w:shd w:val="clear" w:color="auto" w:fill="FFFFFF"/>
        <w:spacing w:after="150"/>
        <w:ind w:firstLine="284"/>
        <w:jc w:val="both"/>
        <w:rPr>
          <w:b/>
        </w:rPr>
      </w:pPr>
      <w:r>
        <w:t xml:space="preserve">Инициативният комитет се представлява от </w:t>
      </w:r>
      <w:r>
        <w:rPr>
          <w:b/>
        </w:rPr>
        <w:t xml:space="preserve">Грета Илеанова Славова ЕГН </w:t>
      </w:r>
      <w:r w:rsidR="00D034C0">
        <w:rPr>
          <w:b/>
        </w:rPr>
        <w:t>………………………</w:t>
      </w:r>
      <w:r>
        <w:rPr>
          <w:b/>
        </w:rPr>
        <w:t>.</w:t>
      </w:r>
    </w:p>
    <w:p w:rsidR="00575871" w:rsidRDefault="00575871" w:rsidP="00575871">
      <w:pPr>
        <w:pStyle w:val="a5"/>
        <w:shd w:val="clear" w:color="auto" w:fill="FFFFFF"/>
        <w:spacing w:after="150"/>
        <w:ind w:firstLine="284"/>
        <w:jc w:val="both"/>
        <w:rPr>
          <w:b/>
        </w:rPr>
      </w:pPr>
      <w:r>
        <w:rPr>
          <w:b/>
        </w:rPr>
        <w:t xml:space="preserve">ИЗДАВА </w:t>
      </w:r>
      <w:r w:rsidRPr="00C86AE3">
        <w:t>удостоверение за регистрация на инициативен комитет</w:t>
      </w:r>
    </w:p>
    <w:p w:rsidR="00575871" w:rsidRPr="00DC63DF" w:rsidRDefault="00575871" w:rsidP="00575871">
      <w:pPr>
        <w:pStyle w:val="a5"/>
        <w:shd w:val="clear" w:color="auto" w:fill="FFFFFF"/>
        <w:spacing w:after="150"/>
        <w:ind w:firstLine="284"/>
        <w:jc w:val="both"/>
      </w:pPr>
      <w:r w:rsidRPr="00DC63DF">
        <w:t>Настоящото решение подлежи на обжалване пред ЦИК в 3-дневен срок от обявяването му.</w:t>
      </w:r>
    </w:p>
    <w:p w:rsidR="009379CF" w:rsidRPr="009379CF" w:rsidRDefault="009379CF" w:rsidP="00575871">
      <w:pPr>
        <w:pStyle w:val="a5"/>
        <w:shd w:val="clear" w:color="auto" w:fill="FFFFFF"/>
        <w:spacing w:after="0" w:line="240" w:lineRule="auto"/>
        <w:jc w:val="both"/>
      </w:pPr>
    </w:p>
    <w:p w:rsidR="008519DB" w:rsidRPr="00A96B86" w:rsidRDefault="008519DB" w:rsidP="008519DB">
      <w:pPr>
        <w:pStyle w:val="a5"/>
        <w:shd w:val="clear" w:color="auto" w:fill="FFFFFF"/>
        <w:spacing w:after="150"/>
        <w:jc w:val="both"/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8519DB">
        <w:rPr>
          <w:color w:val="333333"/>
        </w:rPr>
        <w:t xml:space="preserve"> </w:t>
      </w:r>
      <w:r w:rsidRPr="00A96B86">
        <w:rPr>
          <w:color w:val="333333"/>
        </w:rPr>
        <w:t xml:space="preserve">Регистрация на кандидат за кмет на кметство с. Гълъбец издигнат  от ПП „Движение за права и свободи“ в </w:t>
      </w:r>
      <w:r w:rsidRPr="00A96B86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A96B86">
        <w:t>община Хасково, област Хасково, насрочени за 15.06.2025 г.</w:t>
      </w:r>
    </w:p>
    <w:p w:rsidR="008519DB" w:rsidRPr="00A96B86" w:rsidRDefault="008519DB" w:rsidP="008519DB">
      <w:pPr>
        <w:pStyle w:val="a5"/>
        <w:shd w:val="clear" w:color="auto" w:fill="FFFFFF"/>
        <w:spacing w:after="150"/>
        <w:jc w:val="both"/>
      </w:pPr>
      <w:r w:rsidRPr="00A96B86">
        <w:rPr>
          <w:color w:val="333333"/>
        </w:rPr>
        <w:t xml:space="preserve">Постъпило е предложение с вх. №1 /13.05.2025 г. в 12,37 ч. от входящия регистър на ОИК- Хасково на кандидатите за кметове на кметства, за регистрация на кандидатска листа на кандидати за кмет на кметство с. Гълъбец от ПП „Движение за права и свободи“, представлявана от </w:t>
      </w:r>
      <w:r w:rsidRPr="00A96B86">
        <w:t>Джевджет Ибрямов Чакъров, чрез пълномощника Екрем Зейнур Юзеир</w:t>
      </w:r>
      <w:r w:rsidRPr="00A96B86">
        <w:rPr>
          <w:color w:val="333333"/>
        </w:rPr>
        <w:t xml:space="preserve">, в </w:t>
      </w:r>
      <w:r w:rsidRPr="00A96B86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A96B86">
        <w:t>община Хасково, област Хасково, насрочени за 15.06.2025 г.</w:t>
      </w:r>
    </w:p>
    <w:p w:rsidR="008519DB" w:rsidRPr="00A96B86" w:rsidRDefault="008519DB" w:rsidP="008519DB">
      <w:pPr>
        <w:pStyle w:val="a5"/>
        <w:shd w:val="clear" w:color="auto" w:fill="FFFFFF"/>
        <w:spacing w:after="150"/>
        <w:rPr>
          <w:color w:val="333333"/>
        </w:rPr>
      </w:pPr>
      <w:r w:rsidRPr="00A96B86">
        <w:rPr>
          <w:color w:val="333333"/>
        </w:rPr>
        <w:t xml:space="preserve">Предложението е подписано и подадено от </w:t>
      </w:r>
      <w:r w:rsidRPr="00A96B86">
        <w:t>Екрем Зейнур Юзеир</w:t>
      </w:r>
      <w:r w:rsidRPr="00A96B86">
        <w:rPr>
          <w:color w:val="333333"/>
        </w:rPr>
        <w:t>, упълномощен от представляващия партията. Към него са приложени следните документи: Предложение за регистрация на кандидатска листа; Заявление-декларация, подписано от предложения кандидат за кмет на кметство – 1 бр.; пълномощно.</w:t>
      </w:r>
    </w:p>
    <w:p w:rsidR="008519DB" w:rsidRPr="00A96B86" w:rsidRDefault="008519DB" w:rsidP="008519DB">
      <w:pPr>
        <w:pStyle w:val="a5"/>
        <w:shd w:val="clear" w:color="auto" w:fill="FFFFFF"/>
        <w:spacing w:after="150"/>
        <w:rPr>
          <w:color w:val="333333"/>
        </w:rPr>
      </w:pPr>
      <w:r w:rsidRPr="00A96B86">
        <w:rPr>
          <w:color w:val="333333"/>
        </w:rPr>
        <w:t>ОИК-Хасково извърши проверка по реда на т. 19 раздел V от Решение № 2122-МИ от 29.08.2023 г. на ЦИК.</w:t>
      </w:r>
    </w:p>
    <w:p w:rsidR="008519DB" w:rsidRPr="00A96B86" w:rsidRDefault="008519DB" w:rsidP="008519DB">
      <w:pPr>
        <w:pStyle w:val="a5"/>
        <w:shd w:val="clear" w:color="auto" w:fill="FFFFFF"/>
        <w:spacing w:after="150"/>
        <w:rPr>
          <w:color w:val="333333"/>
        </w:rPr>
      </w:pPr>
      <w:r w:rsidRPr="00A96B86">
        <w:rPr>
          <w:color w:val="333333"/>
        </w:rPr>
        <w:t>От съвкупната преценка на представените по-горе документи, ОИК-Хасково счита, че са спазени изискванията на чл. 414, ал. 1 от ИК и Решение № 2122-МИ от 29.08.2023 г. на ЦИК, приложимо на основание</w:t>
      </w:r>
      <w:r w:rsidRPr="00A96B86">
        <w:t xml:space="preserve"> решение № 3079-МИ/16.04.2024 г. на ЦИК, поради което и н</w:t>
      </w:r>
      <w:r w:rsidRPr="00A96B86">
        <w:rPr>
          <w:color w:val="333333"/>
        </w:rPr>
        <w:t>а основание чл. 85, ал. 4 във връзка с чл. 87, ал. 1, т. 14 и чл. 417, ал. 1 от ИК, Общинската избирателна комисия - Хасково:</w:t>
      </w:r>
    </w:p>
    <w:p w:rsidR="008519DB" w:rsidRPr="00A96B86" w:rsidRDefault="008519DB" w:rsidP="008519DB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A96B86">
        <w:rPr>
          <w:rStyle w:val="ae"/>
          <w:color w:val="333333"/>
        </w:rPr>
        <w:t>Р Е Ш И:</w:t>
      </w:r>
    </w:p>
    <w:p w:rsidR="008519DB" w:rsidRPr="00A96B86" w:rsidRDefault="008519DB" w:rsidP="008519DB">
      <w:pPr>
        <w:pStyle w:val="a5"/>
        <w:shd w:val="clear" w:color="auto" w:fill="FFFFFF"/>
        <w:spacing w:after="150"/>
        <w:jc w:val="both"/>
      </w:pPr>
      <w:r w:rsidRPr="00A96B86">
        <w:rPr>
          <w:rStyle w:val="ae"/>
          <w:color w:val="333333"/>
        </w:rPr>
        <w:t xml:space="preserve">РЕГИСТРИРА </w:t>
      </w:r>
      <w:r w:rsidRPr="00A96B86">
        <w:rPr>
          <w:b/>
          <w:color w:val="333333"/>
        </w:rPr>
        <w:t>Неше Айтен Ахмед, ЕГН</w:t>
      </w:r>
      <w:r>
        <w:rPr>
          <w:b/>
          <w:color w:val="333333"/>
        </w:rPr>
        <w:t xml:space="preserve"> </w:t>
      </w:r>
      <w:r w:rsidR="00D034C0">
        <w:rPr>
          <w:b/>
          <w:color w:val="333333"/>
        </w:rPr>
        <w:t>……………….</w:t>
      </w:r>
      <w:r w:rsidRPr="00A96B86">
        <w:rPr>
          <w:color w:val="333333"/>
        </w:rPr>
        <w:t xml:space="preserve"> за кандидат за кмет на кметство с. Гълъбец, издигнат от ПП „Движение за права и свободи“,  в </w:t>
      </w:r>
      <w:r w:rsidRPr="00A96B86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A96B86">
        <w:t>община Хасково, област Хасково, насрочени за 15.06.2025 г.</w:t>
      </w:r>
    </w:p>
    <w:p w:rsidR="008519DB" w:rsidRPr="00DC63DF" w:rsidRDefault="008519DB" w:rsidP="008519DB">
      <w:pPr>
        <w:pStyle w:val="a5"/>
        <w:shd w:val="clear" w:color="auto" w:fill="FFFFFF"/>
        <w:spacing w:after="150"/>
        <w:ind w:firstLine="284"/>
        <w:jc w:val="both"/>
      </w:pPr>
      <w:r w:rsidRPr="00DC63DF">
        <w:lastRenderedPageBreak/>
        <w:t>Настоящото решение подлежи на обжалване пред ЦИК в 3-дневен срок от обявяването му.</w:t>
      </w:r>
    </w:p>
    <w:p w:rsidR="009379CF" w:rsidRPr="00AB4C73" w:rsidRDefault="00833DEF" w:rsidP="00937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</w:t>
      </w:r>
      <w:r w:rsidR="009379CF" w:rsidRPr="00FD06BA">
        <w:rPr>
          <w:rFonts w:ascii="Times New Roman" w:hAnsi="Times New Roman" w:cs="Times New Roman"/>
          <w:sz w:val="24"/>
          <w:szCs w:val="24"/>
        </w:rPr>
        <w:t>гласуват</w:t>
      </w:r>
      <w:r w:rsidR="009379CF">
        <w:rPr>
          <w:rFonts w:ascii="Times New Roman" w:hAnsi="Times New Roman" w:cs="Times New Roman"/>
          <w:sz w:val="24"/>
          <w:szCs w:val="24"/>
        </w:rPr>
        <w:t xml:space="preserve"> 11</w:t>
      </w:r>
      <w:r w:rsidR="009379CF" w:rsidRPr="0081203E">
        <w:rPr>
          <w:rFonts w:ascii="Times New Roman" w:hAnsi="Times New Roman" w:cs="Times New Roman"/>
          <w:sz w:val="24"/>
          <w:szCs w:val="24"/>
        </w:rPr>
        <w:t xml:space="preserve"> /</w:t>
      </w:r>
      <w:r w:rsidR="009379CF">
        <w:rPr>
          <w:rFonts w:ascii="Times New Roman" w:hAnsi="Times New Roman" w:cs="Times New Roman"/>
          <w:sz w:val="24"/>
          <w:szCs w:val="24"/>
        </w:rPr>
        <w:t>единадесет</w:t>
      </w:r>
      <w:r w:rsidR="009379CF" w:rsidRPr="0081203E">
        <w:rPr>
          <w:rFonts w:ascii="Times New Roman" w:hAnsi="Times New Roman" w:cs="Times New Roman"/>
          <w:sz w:val="24"/>
          <w:szCs w:val="24"/>
        </w:rPr>
        <w:t>/</w:t>
      </w:r>
      <w:r w:rsidR="009379CF"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="009379CF" w:rsidRPr="00FD06BA">
        <w:rPr>
          <w:rFonts w:ascii="Times New Roman" w:hAnsi="Times New Roman" w:cs="Times New Roman"/>
          <w:sz w:val="24"/>
          <w:szCs w:val="24"/>
        </w:rPr>
        <w:t>:</w:t>
      </w:r>
      <w:r w:rsidR="009379CF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9379CF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9379CF" w:rsidRPr="007F21E4">
        <w:rPr>
          <w:rFonts w:ascii="Times New Roman" w:hAnsi="Times New Roman" w:cs="Times New Roman"/>
          <w:sz w:val="24"/>
          <w:szCs w:val="24"/>
        </w:rPr>
        <w:t>М</w:t>
      </w:r>
      <w:r w:rsidR="009379CF"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="009379CF"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Тонка Гочева Апостолова, Петя Ангелова Бостанджиева - Китин, Соня Димитрова Чанкова, Гергана Георгиева Грозева</w:t>
      </w:r>
      <w:r w:rsidR="009379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379CF"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9379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379CF"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="009379CF"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9379CF">
        <w:rPr>
          <w:rFonts w:ascii="Times New Roman" w:hAnsi="Times New Roman" w:cs="Times New Roman"/>
          <w:sz w:val="24"/>
          <w:szCs w:val="24"/>
        </w:rPr>
        <w:t xml:space="preserve"> и Силвия Иванова Стаматова</w:t>
      </w:r>
      <w:r w:rsidR="009379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7FC" w:rsidRDefault="009379CF" w:rsidP="009379CF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Против „Няма“</w:t>
      </w:r>
    </w:p>
    <w:p w:rsidR="008519DB" w:rsidRPr="008817FC" w:rsidRDefault="008519DB" w:rsidP="009379CF">
      <w:pPr>
        <w:spacing w:after="0" w:line="240" w:lineRule="auto"/>
        <w:jc w:val="both"/>
        <w:rPr>
          <w:rStyle w:val="FontStyle12"/>
          <w:sz w:val="24"/>
          <w:szCs w:val="24"/>
        </w:rPr>
      </w:pPr>
    </w:p>
    <w:p w:rsidR="00CF0642" w:rsidRDefault="00F00A6A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="00421507">
        <w:rPr>
          <w:rStyle w:val="FontStyle12"/>
          <w:sz w:val="24"/>
          <w:szCs w:val="24"/>
        </w:rPr>
        <w:t xml:space="preserve">в </w:t>
      </w:r>
      <w:r w:rsidR="00C82669">
        <w:rPr>
          <w:rStyle w:val="FontStyle12"/>
          <w:sz w:val="24"/>
          <w:szCs w:val="24"/>
        </w:rPr>
        <w:t>17.45</w:t>
      </w:r>
      <w:r w:rsidR="00386B51">
        <w:rPr>
          <w:rStyle w:val="FontStyle12"/>
          <w:sz w:val="24"/>
          <w:szCs w:val="24"/>
        </w:rPr>
        <w:t xml:space="preserve"> </w:t>
      </w:r>
      <w:r w:rsidRPr="00DA1432">
        <w:rPr>
          <w:rStyle w:val="FontStyle12"/>
          <w:sz w:val="24"/>
          <w:szCs w:val="24"/>
        </w:rPr>
        <w:t>часа.</w:t>
      </w:r>
    </w:p>
    <w:p w:rsidR="0048249F" w:rsidRDefault="0048249F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Добромир Якимов</w:t>
      </w:r>
    </w:p>
    <w:p w:rsidR="0074063A" w:rsidRDefault="0074063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8519D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C82669">
        <w:rPr>
          <w:rFonts w:ascii="Times New Roman" w:hAnsi="Times New Roman" w:cs="Times New Roman"/>
          <w:b/>
          <w:sz w:val="24"/>
          <w:szCs w:val="24"/>
        </w:rPr>
        <w:t>:</w:t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120C58" w:rsidRDefault="008519D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34" w:rsidRDefault="00C04634" w:rsidP="006A47EE">
      <w:pPr>
        <w:spacing w:after="0" w:line="240" w:lineRule="auto"/>
      </w:pPr>
      <w:r>
        <w:separator/>
      </w:r>
    </w:p>
  </w:endnote>
  <w:endnote w:type="continuationSeparator" w:id="0">
    <w:p w:rsidR="00C04634" w:rsidRDefault="00C04634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34" w:rsidRDefault="00C04634" w:rsidP="006A47EE">
      <w:pPr>
        <w:spacing w:after="0" w:line="240" w:lineRule="auto"/>
      </w:pPr>
      <w:r>
        <w:separator/>
      </w:r>
    </w:p>
  </w:footnote>
  <w:footnote w:type="continuationSeparator" w:id="0">
    <w:p w:rsidR="00C04634" w:rsidRDefault="00C04634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6F7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BC"/>
    <w:multiLevelType w:val="multilevel"/>
    <w:tmpl w:val="16E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0DDC"/>
    <w:multiLevelType w:val="multilevel"/>
    <w:tmpl w:val="07C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7C38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1B9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5E3B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F36FC"/>
    <w:multiLevelType w:val="multilevel"/>
    <w:tmpl w:val="31E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90BBD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C67EC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C38C6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916C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9"/>
  </w:num>
  <w:num w:numId="5">
    <w:abstractNumId w:val="3"/>
  </w:num>
  <w:num w:numId="6">
    <w:abstractNumId w:val="25"/>
  </w:num>
  <w:num w:numId="7">
    <w:abstractNumId w:val="5"/>
  </w:num>
  <w:num w:numId="8">
    <w:abstractNumId w:val="15"/>
  </w:num>
  <w:num w:numId="9">
    <w:abstractNumId w:val="23"/>
  </w:num>
  <w:num w:numId="10">
    <w:abstractNumId w:val="20"/>
  </w:num>
  <w:num w:numId="11">
    <w:abstractNumId w:val="17"/>
  </w:num>
  <w:num w:numId="12">
    <w:abstractNumId w:val="7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13"/>
  </w:num>
  <w:num w:numId="21">
    <w:abstractNumId w:val="0"/>
  </w:num>
  <w:num w:numId="22">
    <w:abstractNumId w:val="18"/>
  </w:num>
  <w:num w:numId="23">
    <w:abstractNumId w:val="6"/>
  </w:num>
  <w:num w:numId="24">
    <w:abstractNumId w:val="1"/>
  </w:num>
  <w:num w:numId="25">
    <w:abstractNumId w:val="24"/>
  </w:num>
  <w:num w:numId="26">
    <w:abstractNumId w:val="22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2575"/>
    <w:rsid w:val="00023934"/>
    <w:rsid w:val="00025C9B"/>
    <w:rsid w:val="00027723"/>
    <w:rsid w:val="000308B7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83C8B"/>
    <w:rsid w:val="00083EF3"/>
    <w:rsid w:val="00085A52"/>
    <w:rsid w:val="000917E9"/>
    <w:rsid w:val="00094228"/>
    <w:rsid w:val="000A0ED4"/>
    <w:rsid w:val="000A3043"/>
    <w:rsid w:val="000A3495"/>
    <w:rsid w:val="000A415C"/>
    <w:rsid w:val="000A7D10"/>
    <w:rsid w:val="000B0C5B"/>
    <w:rsid w:val="000C3519"/>
    <w:rsid w:val="000C7160"/>
    <w:rsid w:val="000D2E3B"/>
    <w:rsid w:val="000D66E4"/>
    <w:rsid w:val="000E4831"/>
    <w:rsid w:val="000F14B5"/>
    <w:rsid w:val="000F69EE"/>
    <w:rsid w:val="001018A2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76F3E"/>
    <w:rsid w:val="0018062A"/>
    <w:rsid w:val="001878F7"/>
    <w:rsid w:val="0019487C"/>
    <w:rsid w:val="00196AC6"/>
    <w:rsid w:val="001A12EF"/>
    <w:rsid w:val="001A165D"/>
    <w:rsid w:val="001A1FCC"/>
    <w:rsid w:val="001A28B2"/>
    <w:rsid w:val="001B0F95"/>
    <w:rsid w:val="001B1A11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3B0"/>
    <w:rsid w:val="00201DE7"/>
    <w:rsid w:val="00207A39"/>
    <w:rsid w:val="00210ED3"/>
    <w:rsid w:val="00216E74"/>
    <w:rsid w:val="00223A73"/>
    <w:rsid w:val="00231320"/>
    <w:rsid w:val="00234AB3"/>
    <w:rsid w:val="00243E13"/>
    <w:rsid w:val="00244CB8"/>
    <w:rsid w:val="00245E01"/>
    <w:rsid w:val="00245EE9"/>
    <w:rsid w:val="00250A63"/>
    <w:rsid w:val="002556D2"/>
    <w:rsid w:val="0025796C"/>
    <w:rsid w:val="0026704A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B4B7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4D8D"/>
    <w:rsid w:val="003279CF"/>
    <w:rsid w:val="00327BAB"/>
    <w:rsid w:val="0033264B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86B51"/>
    <w:rsid w:val="00392B2E"/>
    <w:rsid w:val="003939D3"/>
    <w:rsid w:val="003960F4"/>
    <w:rsid w:val="003A6ADA"/>
    <w:rsid w:val="003A7CA9"/>
    <w:rsid w:val="003B014D"/>
    <w:rsid w:val="003C0870"/>
    <w:rsid w:val="003C5CD8"/>
    <w:rsid w:val="003D2B4B"/>
    <w:rsid w:val="003D314C"/>
    <w:rsid w:val="003D3404"/>
    <w:rsid w:val="003D49A7"/>
    <w:rsid w:val="003E19FE"/>
    <w:rsid w:val="003E53D2"/>
    <w:rsid w:val="003F178D"/>
    <w:rsid w:val="003F2865"/>
    <w:rsid w:val="003F4D0F"/>
    <w:rsid w:val="00400853"/>
    <w:rsid w:val="004033CE"/>
    <w:rsid w:val="004034E6"/>
    <w:rsid w:val="00403934"/>
    <w:rsid w:val="00407462"/>
    <w:rsid w:val="004110D1"/>
    <w:rsid w:val="004148D0"/>
    <w:rsid w:val="00415B45"/>
    <w:rsid w:val="00420BD5"/>
    <w:rsid w:val="00421507"/>
    <w:rsid w:val="004217D7"/>
    <w:rsid w:val="00424BB6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1B18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46F6"/>
    <w:rsid w:val="004A585E"/>
    <w:rsid w:val="004B5AFD"/>
    <w:rsid w:val="004B6406"/>
    <w:rsid w:val="004C167E"/>
    <w:rsid w:val="004C2EF6"/>
    <w:rsid w:val="004C6D15"/>
    <w:rsid w:val="004D04E2"/>
    <w:rsid w:val="004D2D8B"/>
    <w:rsid w:val="004D4093"/>
    <w:rsid w:val="004F0CE3"/>
    <w:rsid w:val="004F7D22"/>
    <w:rsid w:val="00500056"/>
    <w:rsid w:val="00505C80"/>
    <w:rsid w:val="00507DF6"/>
    <w:rsid w:val="00507FD3"/>
    <w:rsid w:val="0051073F"/>
    <w:rsid w:val="005129A4"/>
    <w:rsid w:val="00521EF4"/>
    <w:rsid w:val="005236C1"/>
    <w:rsid w:val="00524E67"/>
    <w:rsid w:val="0052629A"/>
    <w:rsid w:val="00527DB6"/>
    <w:rsid w:val="00530F4D"/>
    <w:rsid w:val="00543F18"/>
    <w:rsid w:val="005544F7"/>
    <w:rsid w:val="0055474A"/>
    <w:rsid w:val="005561FB"/>
    <w:rsid w:val="00557801"/>
    <w:rsid w:val="00571CD1"/>
    <w:rsid w:val="00575871"/>
    <w:rsid w:val="005807F4"/>
    <w:rsid w:val="00587091"/>
    <w:rsid w:val="005878FC"/>
    <w:rsid w:val="00590360"/>
    <w:rsid w:val="0059160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45D1"/>
    <w:rsid w:val="00655070"/>
    <w:rsid w:val="0065609E"/>
    <w:rsid w:val="00663414"/>
    <w:rsid w:val="0066447B"/>
    <w:rsid w:val="0066522C"/>
    <w:rsid w:val="00666EC9"/>
    <w:rsid w:val="0067167E"/>
    <w:rsid w:val="0067284A"/>
    <w:rsid w:val="00675AB5"/>
    <w:rsid w:val="006803DA"/>
    <w:rsid w:val="00685F46"/>
    <w:rsid w:val="00687B09"/>
    <w:rsid w:val="00692FB9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26E2F"/>
    <w:rsid w:val="00730AA2"/>
    <w:rsid w:val="007314C8"/>
    <w:rsid w:val="0074063A"/>
    <w:rsid w:val="007478B7"/>
    <w:rsid w:val="00750001"/>
    <w:rsid w:val="007535A9"/>
    <w:rsid w:val="0077328D"/>
    <w:rsid w:val="00773C7C"/>
    <w:rsid w:val="007765F0"/>
    <w:rsid w:val="00777373"/>
    <w:rsid w:val="007825D2"/>
    <w:rsid w:val="0078671F"/>
    <w:rsid w:val="00790A5F"/>
    <w:rsid w:val="007A7218"/>
    <w:rsid w:val="007B0C94"/>
    <w:rsid w:val="007B1683"/>
    <w:rsid w:val="007B3363"/>
    <w:rsid w:val="007B791D"/>
    <w:rsid w:val="007C003F"/>
    <w:rsid w:val="007C606E"/>
    <w:rsid w:val="007D6F53"/>
    <w:rsid w:val="007F21E4"/>
    <w:rsid w:val="007F2E66"/>
    <w:rsid w:val="007F41DA"/>
    <w:rsid w:val="007F5091"/>
    <w:rsid w:val="00810281"/>
    <w:rsid w:val="00811E77"/>
    <w:rsid w:val="0081203E"/>
    <w:rsid w:val="00821704"/>
    <w:rsid w:val="00827349"/>
    <w:rsid w:val="00827CD9"/>
    <w:rsid w:val="00832501"/>
    <w:rsid w:val="00833DEF"/>
    <w:rsid w:val="00834DC5"/>
    <w:rsid w:val="00835920"/>
    <w:rsid w:val="008433FE"/>
    <w:rsid w:val="008519DB"/>
    <w:rsid w:val="00851CF5"/>
    <w:rsid w:val="00854043"/>
    <w:rsid w:val="008541AE"/>
    <w:rsid w:val="00856F48"/>
    <w:rsid w:val="00857B32"/>
    <w:rsid w:val="00860B11"/>
    <w:rsid w:val="0086479F"/>
    <w:rsid w:val="008711E8"/>
    <w:rsid w:val="0087390A"/>
    <w:rsid w:val="00873A41"/>
    <w:rsid w:val="00875747"/>
    <w:rsid w:val="00875DFF"/>
    <w:rsid w:val="008817FC"/>
    <w:rsid w:val="008A02CD"/>
    <w:rsid w:val="008A1413"/>
    <w:rsid w:val="008A1E50"/>
    <w:rsid w:val="008A2A49"/>
    <w:rsid w:val="008A3681"/>
    <w:rsid w:val="008B0B2C"/>
    <w:rsid w:val="008B0B36"/>
    <w:rsid w:val="008B0DEF"/>
    <w:rsid w:val="008B2F14"/>
    <w:rsid w:val="008B66E3"/>
    <w:rsid w:val="008B6A65"/>
    <w:rsid w:val="008C4910"/>
    <w:rsid w:val="008D3B4C"/>
    <w:rsid w:val="008E1166"/>
    <w:rsid w:val="008E161D"/>
    <w:rsid w:val="008E22CD"/>
    <w:rsid w:val="008E5A2F"/>
    <w:rsid w:val="008E63B1"/>
    <w:rsid w:val="008E71B4"/>
    <w:rsid w:val="008F102E"/>
    <w:rsid w:val="008F6E9D"/>
    <w:rsid w:val="00900783"/>
    <w:rsid w:val="0090101C"/>
    <w:rsid w:val="009029F3"/>
    <w:rsid w:val="0090575B"/>
    <w:rsid w:val="009077C1"/>
    <w:rsid w:val="009167BB"/>
    <w:rsid w:val="00923FBA"/>
    <w:rsid w:val="009247FF"/>
    <w:rsid w:val="009379C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3EAC"/>
    <w:rsid w:val="009C5D30"/>
    <w:rsid w:val="009C67F2"/>
    <w:rsid w:val="009C7A11"/>
    <w:rsid w:val="009D3249"/>
    <w:rsid w:val="009D3F1E"/>
    <w:rsid w:val="009D6FC9"/>
    <w:rsid w:val="009D739D"/>
    <w:rsid w:val="009D7A1C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24069"/>
    <w:rsid w:val="00A41B9F"/>
    <w:rsid w:val="00A41C78"/>
    <w:rsid w:val="00A42E3E"/>
    <w:rsid w:val="00A45620"/>
    <w:rsid w:val="00A5059F"/>
    <w:rsid w:val="00A53BE9"/>
    <w:rsid w:val="00A570BF"/>
    <w:rsid w:val="00A64B7E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C73"/>
    <w:rsid w:val="00AB4EA5"/>
    <w:rsid w:val="00AB6C5D"/>
    <w:rsid w:val="00AC5584"/>
    <w:rsid w:val="00AD31D3"/>
    <w:rsid w:val="00AD521F"/>
    <w:rsid w:val="00AD6911"/>
    <w:rsid w:val="00AE274F"/>
    <w:rsid w:val="00AE79C3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7771A"/>
    <w:rsid w:val="00B819DC"/>
    <w:rsid w:val="00B82AE8"/>
    <w:rsid w:val="00BA335B"/>
    <w:rsid w:val="00BA3727"/>
    <w:rsid w:val="00BA3C68"/>
    <w:rsid w:val="00BA63B8"/>
    <w:rsid w:val="00BC00FA"/>
    <w:rsid w:val="00BC283A"/>
    <w:rsid w:val="00BC3953"/>
    <w:rsid w:val="00BC469A"/>
    <w:rsid w:val="00BC4DBC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04634"/>
    <w:rsid w:val="00C21B39"/>
    <w:rsid w:val="00C23237"/>
    <w:rsid w:val="00C27369"/>
    <w:rsid w:val="00C346C0"/>
    <w:rsid w:val="00C418E9"/>
    <w:rsid w:val="00C46197"/>
    <w:rsid w:val="00C50204"/>
    <w:rsid w:val="00C51D36"/>
    <w:rsid w:val="00C523C8"/>
    <w:rsid w:val="00C52690"/>
    <w:rsid w:val="00C61ED5"/>
    <w:rsid w:val="00C675DF"/>
    <w:rsid w:val="00C82669"/>
    <w:rsid w:val="00C83BCF"/>
    <w:rsid w:val="00C856C9"/>
    <w:rsid w:val="00C90EF4"/>
    <w:rsid w:val="00C92D71"/>
    <w:rsid w:val="00C9379D"/>
    <w:rsid w:val="00C94487"/>
    <w:rsid w:val="00C97555"/>
    <w:rsid w:val="00CA32D2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4AD1"/>
    <w:rsid w:val="00CE6CBD"/>
    <w:rsid w:val="00CF0537"/>
    <w:rsid w:val="00CF0642"/>
    <w:rsid w:val="00CF2B8A"/>
    <w:rsid w:val="00CF72D1"/>
    <w:rsid w:val="00D00E85"/>
    <w:rsid w:val="00D034C0"/>
    <w:rsid w:val="00D0726E"/>
    <w:rsid w:val="00D13778"/>
    <w:rsid w:val="00D3026B"/>
    <w:rsid w:val="00D4239E"/>
    <w:rsid w:val="00D45153"/>
    <w:rsid w:val="00D504EA"/>
    <w:rsid w:val="00D50E78"/>
    <w:rsid w:val="00D51A10"/>
    <w:rsid w:val="00D5291F"/>
    <w:rsid w:val="00D54207"/>
    <w:rsid w:val="00D55A51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20876"/>
    <w:rsid w:val="00E20BD7"/>
    <w:rsid w:val="00E21527"/>
    <w:rsid w:val="00E23BFE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20F2"/>
    <w:rsid w:val="00E72780"/>
    <w:rsid w:val="00E74405"/>
    <w:rsid w:val="00E74924"/>
    <w:rsid w:val="00E76985"/>
    <w:rsid w:val="00E77074"/>
    <w:rsid w:val="00E83A51"/>
    <w:rsid w:val="00E86149"/>
    <w:rsid w:val="00E86787"/>
    <w:rsid w:val="00E878DB"/>
    <w:rsid w:val="00E96659"/>
    <w:rsid w:val="00E96F2C"/>
    <w:rsid w:val="00EA2A4F"/>
    <w:rsid w:val="00EA2C8A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269E"/>
    <w:rsid w:val="00F031F5"/>
    <w:rsid w:val="00F03EC4"/>
    <w:rsid w:val="00F05CB6"/>
    <w:rsid w:val="00F12974"/>
    <w:rsid w:val="00F13F53"/>
    <w:rsid w:val="00F165C7"/>
    <w:rsid w:val="00F21BB8"/>
    <w:rsid w:val="00F22D50"/>
    <w:rsid w:val="00F23A96"/>
    <w:rsid w:val="00F27E8D"/>
    <w:rsid w:val="00F37D8C"/>
    <w:rsid w:val="00F40276"/>
    <w:rsid w:val="00F44439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EE1C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6844-B183-447F-9529-66698464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5</cp:revision>
  <cp:lastPrinted>2025-05-13T14:48:00Z</cp:lastPrinted>
  <dcterms:created xsi:type="dcterms:W3CDTF">2025-05-13T14:48:00Z</dcterms:created>
  <dcterms:modified xsi:type="dcterms:W3CDTF">2025-05-13T15:07:00Z</dcterms:modified>
</cp:coreProperties>
</file>